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D4" w:rsidRDefault="009A4CD4">
      <w:pPr>
        <w:pStyle w:val="ConsPlusTitlePage"/>
      </w:pPr>
      <w:r>
        <w:br/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</w:pPr>
      <w:r>
        <w:t>Зарегистрировано в Минюсте России 18 декабря 2015 г. N 40154</w:t>
      </w:r>
    </w:p>
    <w:p w:rsidR="009A4CD4" w:rsidRDefault="009A4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Title"/>
        <w:jc w:val="center"/>
      </w:pPr>
      <w:r>
        <w:t>ФЕДЕРАЛЬНАЯ СЛУЖБА ПО НАДЗОРУ В СФЕРЕ ЗАЩИТЫ</w:t>
      </w:r>
    </w:p>
    <w:p w:rsidR="009A4CD4" w:rsidRDefault="009A4CD4">
      <w:pPr>
        <w:pStyle w:val="ConsPlusTitle"/>
        <w:jc w:val="center"/>
      </w:pPr>
      <w:r>
        <w:t>ПРАВ ПОТРЕБИТЕЛЕЙ И БЛАГОПОЛУЧИЯ ЧЕЛОВЕКА</w:t>
      </w:r>
    </w:p>
    <w:p w:rsidR="009A4CD4" w:rsidRDefault="009A4CD4">
      <w:pPr>
        <w:pStyle w:val="ConsPlusTitle"/>
        <w:jc w:val="center"/>
      </w:pPr>
    </w:p>
    <w:p w:rsidR="009A4CD4" w:rsidRDefault="009A4CD4">
      <w:pPr>
        <w:pStyle w:val="ConsPlusTitle"/>
        <w:jc w:val="center"/>
      </w:pPr>
      <w:r>
        <w:t>ГЛАВНЫЙ ГОСУДАРСТВЕННЫЙ САНИТАРНЫЙ ВРАЧ</w:t>
      </w:r>
    </w:p>
    <w:p w:rsidR="009A4CD4" w:rsidRDefault="009A4CD4">
      <w:pPr>
        <w:pStyle w:val="ConsPlusTitle"/>
        <w:jc w:val="center"/>
      </w:pPr>
      <w:r>
        <w:t>РОССИЙСКОЙ ФЕДЕРАЦИИ</w:t>
      </w:r>
    </w:p>
    <w:p w:rsidR="009A4CD4" w:rsidRDefault="009A4CD4">
      <w:pPr>
        <w:pStyle w:val="ConsPlusTitle"/>
        <w:jc w:val="center"/>
      </w:pPr>
    </w:p>
    <w:p w:rsidR="009A4CD4" w:rsidRDefault="009A4CD4">
      <w:pPr>
        <w:pStyle w:val="ConsPlusTitle"/>
        <w:jc w:val="center"/>
      </w:pPr>
      <w:r>
        <w:t>ПОСТАНОВЛЕНИЕ</w:t>
      </w:r>
    </w:p>
    <w:p w:rsidR="009A4CD4" w:rsidRDefault="009A4CD4">
      <w:pPr>
        <w:pStyle w:val="ConsPlusTitle"/>
        <w:jc w:val="center"/>
      </w:pPr>
      <w:r>
        <w:t>от 24 ноября 2015 г. N 81</w:t>
      </w:r>
    </w:p>
    <w:p w:rsidR="009A4CD4" w:rsidRDefault="009A4CD4">
      <w:pPr>
        <w:pStyle w:val="ConsPlusTitle"/>
        <w:jc w:val="center"/>
      </w:pPr>
    </w:p>
    <w:p w:rsidR="009A4CD4" w:rsidRDefault="009A4CD4">
      <w:pPr>
        <w:pStyle w:val="ConsPlusTitle"/>
        <w:jc w:val="center"/>
      </w:pPr>
      <w:r>
        <w:t>О ВНЕСЕНИИ ИЗМЕНЕНИЙ N 3</w:t>
      </w:r>
    </w:p>
    <w:p w:rsidR="009A4CD4" w:rsidRDefault="009A4CD4">
      <w:pPr>
        <w:pStyle w:val="ConsPlusTitle"/>
        <w:jc w:val="center"/>
      </w:pPr>
      <w:r>
        <w:t>В САНПИН 2.4.2.2821-10 "САНИТАРНО-ЭПИДЕМИОЛОГИЧЕСКИЕ</w:t>
      </w:r>
    </w:p>
    <w:p w:rsidR="009A4CD4" w:rsidRDefault="009A4CD4">
      <w:pPr>
        <w:pStyle w:val="ConsPlusTitle"/>
        <w:jc w:val="center"/>
      </w:pPr>
      <w:r>
        <w:t>ТРЕБОВАНИЯ К УСЛОВИЯМ И ОРГАНИЗАЦИИ ОБУЧЕНИЯ, СОДЕРЖАНИЯ</w:t>
      </w:r>
    </w:p>
    <w:p w:rsidR="009A4CD4" w:rsidRDefault="009A4CD4">
      <w:pPr>
        <w:pStyle w:val="ConsPlusTitle"/>
        <w:jc w:val="center"/>
      </w:pPr>
      <w:r>
        <w:t>В ОБЩЕОБРАЗОВАТЕЛЬНЫХ ОРГАНИЗАЦИЯХ"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N 27 (ч. 1), ст. 2700; 2004, N 35, ст. 3607; 2005, N 19, ст. 1752;</w:t>
      </w:r>
      <w:proofErr w:type="gramEnd"/>
      <w:r>
        <w:t xml:space="preserve"> </w:t>
      </w:r>
      <w:proofErr w:type="gramStart"/>
      <w:r>
        <w:t>2006, N 1, ст. 10; N 52 (ч. 1), ст. 5498; 2007, N 1 (ч. 1), ст. 21; ст. 29; N 27, ст. 3213; N 46, ст. 5554; N 49, ст. 6070; 2008, N 24, ст. 2801; N 29 (ч. 1), ст. 3418; N 30 (ч. 2), ст. 3616; N 44, ст. 4984;</w:t>
      </w:r>
      <w:proofErr w:type="gramEnd"/>
      <w:r>
        <w:t xml:space="preserve"> </w:t>
      </w:r>
      <w:proofErr w:type="gramStart"/>
      <w:r>
        <w:t>N 52 (ч. 1), ст. 6223; 2009, N 1, ст. 17; 2010, N 40, ст. 4969; 2011, N 1, ст. 6; N 30 (ч. 1), ст. 4563, ст. 4590, ст. 4591, ст. 4596; N 50, ст. 7359; 2012, N 24, ст. 3069; N 26, ст. 3446; 2013, N 27, ст. 3477;</w:t>
      </w:r>
      <w:proofErr w:type="gramEnd"/>
      <w:r>
        <w:t xml:space="preserve"> N 30 (ч. 1), ст. 4079; N 48, ст. 6165; 2014, N 26 (ч. 1), ст. 3366, ст. 3377; 2015, N 1 (часть I), ст. 11; N 27, ст. 3951; </w:t>
      </w:r>
      <w:proofErr w:type="gramStart"/>
      <w:r>
        <w:t xml:space="preserve">N 29 (часть I), ст. 4339 и ст. 4359),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</w:t>
      </w:r>
      <w:proofErr w:type="gramEnd"/>
      <w:r>
        <w:t xml:space="preserve"> </w:t>
      </w:r>
      <w:proofErr w:type="gramStart"/>
      <w:r>
        <w:t>2005, N 39, ст. 3953) постановляю:</w:t>
      </w:r>
      <w:proofErr w:type="gramEnd"/>
    </w:p>
    <w:p w:rsidR="009A4CD4" w:rsidRDefault="009A4CD4">
      <w:pPr>
        <w:pStyle w:val="ConsPlusNormal"/>
        <w:ind w:firstLine="540"/>
        <w:jc w:val="both"/>
      </w:pPr>
      <w:proofErr w:type="gramStart"/>
      <w:r>
        <w:t xml:space="preserve">Внести </w:t>
      </w:r>
      <w:hyperlink w:anchor="P35" w:history="1">
        <w:r>
          <w:rPr>
            <w:color w:val="0000FF"/>
          </w:rPr>
          <w:t>изменения N 3</w:t>
        </w:r>
      </w:hyperlink>
      <w:r>
        <w:t xml:space="preserve"> в санитарно-эпидемиологические правила и нормативы </w:t>
      </w:r>
      <w:hyperlink r:id="rId6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2.4.2.2821-10</w:t>
        </w:r>
      </w:hyperlink>
      <w:r>
        <w:t xml:space="preserve"> "Санитарно-эпидемиологические требования к условиям и организации обучения, содержания в общеобразовательных организациях", утвержденные постановлением Главного государственного санитарного врача Российской Федерации от 29.12.2010 N 189 (зарегистрировано Минюстом России 03.03.2011, регистрационный N 19993), с изменениями, внесенными постановлением Главного государственного санитарного врача Российской Федерации от 29.06.2011 N 85 (зарегистрировано Минюстом России 15.12.2011</w:t>
      </w:r>
      <w:proofErr w:type="gramEnd"/>
      <w:r>
        <w:t xml:space="preserve">, </w:t>
      </w:r>
      <w:proofErr w:type="gramStart"/>
      <w:r>
        <w:t>регистрационный</w:t>
      </w:r>
      <w:proofErr w:type="gramEnd"/>
      <w:r>
        <w:t xml:space="preserve"> N 22637) и постановлением Главного государственного санитарного врача Российской Федерации от 25.12.2013 N 72 (зарегистрировано Минюстом России 27.03.2014, регистрационный N 31751) (приложение).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right"/>
      </w:pPr>
      <w:r>
        <w:t>А.Ю.ПОПОВА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right"/>
      </w:pPr>
      <w:r>
        <w:t>Приложение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right"/>
      </w:pPr>
      <w:r>
        <w:t>Утверждены</w:t>
      </w:r>
    </w:p>
    <w:p w:rsidR="009A4CD4" w:rsidRDefault="009A4CD4">
      <w:pPr>
        <w:pStyle w:val="ConsPlusNormal"/>
        <w:jc w:val="right"/>
      </w:pPr>
      <w:r>
        <w:t>постановлением Главного</w:t>
      </w:r>
    </w:p>
    <w:p w:rsidR="009A4CD4" w:rsidRDefault="009A4CD4">
      <w:pPr>
        <w:pStyle w:val="ConsPlusNormal"/>
        <w:jc w:val="right"/>
      </w:pPr>
      <w:r>
        <w:lastRenderedPageBreak/>
        <w:t>государственного санитарного врача</w:t>
      </w:r>
    </w:p>
    <w:p w:rsidR="009A4CD4" w:rsidRDefault="009A4CD4">
      <w:pPr>
        <w:pStyle w:val="ConsPlusNormal"/>
        <w:jc w:val="right"/>
      </w:pPr>
      <w:r>
        <w:t>Российской Федерации</w:t>
      </w:r>
    </w:p>
    <w:p w:rsidR="009A4CD4" w:rsidRDefault="009A4CD4">
      <w:pPr>
        <w:pStyle w:val="ConsPlusNormal"/>
        <w:jc w:val="right"/>
      </w:pPr>
      <w:r>
        <w:t>от 24.11.2015 N 81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Title"/>
        <w:jc w:val="center"/>
      </w:pPr>
      <w:bookmarkStart w:id="0" w:name="P35"/>
      <w:bookmarkEnd w:id="0"/>
      <w:r>
        <w:t>ИЗМЕНЕНИЯ N 3</w:t>
      </w:r>
    </w:p>
    <w:p w:rsidR="009A4CD4" w:rsidRDefault="009A4CD4">
      <w:pPr>
        <w:pStyle w:val="ConsPlusTitle"/>
        <w:jc w:val="center"/>
      </w:pPr>
      <w:r>
        <w:t>В САНПИН 2.4.2.2821-10 "САНИТАРНО-ЭПИДЕМИОЛОГИЧЕСКИЕ</w:t>
      </w:r>
    </w:p>
    <w:p w:rsidR="009A4CD4" w:rsidRDefault="009A4CD4">
      <w:pPr>
        <w:pStyle w:val="ConsPlusTitle"/>
        <w:jc w:val="center"/>
      </w:pPr>
      <w:r>
        <w:t>ТРЕБОВАНИЯ К УСЛОВИЯМ И ОРГАНИЗАЦИИ ОБУЧЕНИЯ</w:t>
      </w:r>
    </w:p>
    <w:p w:rsidR="009A4CD4" w:rsidRDefault="009A4CD4">
      <w:pPr>
        <w:pStyle w:val="ConsPlusTitle"/>
        <w:jc w:val="center"/>
      </w:pPr>
      <w:r>
        <w:t>В ОБЩЕОБРАЗОВАТЕЛЬНЫХ ОРГАНИЗАЦИЯХ"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ind w:firstLine="540"/>
        <w:jc w:val="both"/>
      </w:pPr>
      <w:r>
        <w:t xml:space="preserve">Внести следующие изменения в </w:t>
      </w:r>
      <w:hyperlink r:id="rId7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2.4.2.2821-10</w:t>
        </w:r>
      </w:hyperlink>
      <w:r>
        <w:t>:</w:t>
      </w:r>
    </w:p>
    <w:p w:rsidR="009A4CD4" w:rsidRDefault="009A4CD4">
      <w:pPr>
        <w:pStyle w:val="ConsPlusNormal"/>
        <w:ind w:firstLine="540"/>
        <w:jc w:val="both"/>
      </w:pPr>
      <w:r>
        <w:t xml:space="preserve">1. </w:t>
      </w:r>
      <w:hyperlink r:id="rId8" w:history="1">
        <w:r>
          <w:rPr>
            <w:color w:val="0000FF"/>
          </w:rPr>
          <w:t>Пункт 1.3</w:t>
        </w:r>
      </w:hyperlink>
      <w:r>
        <w:t xml:space="preserve"> изложить в редакции:</w:t>
      </w:r>
    </w:p>
    <w:p w:rsidR="009A4CD4" w:rsidRDefault="009A4CD4">
      <w:pPr>
        <w:pStyle w:val="ConsPlusNormal"/>
        <w:ind w:firstLine="540"/>
        <w:jc w:val="both"/>
      </w:pPr>
      <w:r>
        <w:t>"Санитарные правила распространяются на проектируемые, действующие, строящиеся и реконструируемые общеобразовательные организации.</w:t>
      </w:r>
    </w:p>
    <w:p w:rsidR="009A4CD4" w:rsidRDefault="009A4CD4">
      <w:pPr>
        <w:pStyle w:val="ConsPlusNormal"/>
        <w:ind w:firstLine="540"/>
        <w:jc w:val="both"/>
      </w:pPr>
      <w:r>
        <w:t>Санитарные правила распространяются на все общеобразовательные организации, реализующие основные общеобразовательные программы, а также осуществляющие присмотр и уход за детьми в группах продленного дня.</w:t>
      </w:r>
    </w:p>
    <w:p w:rsidR="009A4CD4" w:rsidRDefault="009A4CD4">
      <w:pPr>
        <w:pStyle w:val="ConsPlusNormal"/>
        <w:ind w:firstLine="540"/>
        <w:jc w:val="both"/>
      </w:pPr>
      <w:r>
        <w:t>Для создания условий обучения детей с ограниченными возможностями здоровья в общеобразовательных организациях при строительстве и реконструкции предусматриваются мероприятия по созданию доступной (</w:t>
      </w:r>
      <w:proofErr w:type="spellStart"/>
      <w:r>
        <w:t>безбарьерной</w:t>
      </w:r>
      <w:proofErr w:type="spellEnd"/>
      <w:r>
        <w:t>) среды, обеспечивающие свободное передвижение детей в зданиях и помещениях".</w:t>
      </w:r>
    </w:p>
    <w:p w:rsidR="009A4CD4" w:rsidRDefault="009A4CD4">
      <w:pPr>
        <w:pStyle w:val="ConsPlusNormal"/>
        <w:ind w:firstLine="540"/>
        <w:jc w:val="both"/>
      </w:pPr>
      <w:r>
        <w:t xml:space="preserve">2. По всему </w:t>
      </w:r>
      <w:hyperlink r:id="rId9" w:history="1">
        <w:r>
          <w:rPr>
            <w:color w:val="0000FF"/>
          </w:rPr>
          <w:t>тексту</w:t>
        </w:r>
      </w:hyperlink>
      <w:r>
        <w:t xml:space="preserve"> санитарных правил:</w:t>
      </w:r>
    </w:p>
    <w:p w:rsidR="009A4CD4" w:rsidRDefault="009A4CD4">
      <w:pPr>
        <w:pStyle w:val="ConsPlusNormal"/>
        <w:ind w:firstLine="540"/>
        <w:jc w:val="both"/>
      </w:pPr>
      <w:proofErr w:type="gramStart"/>
      <w:r>
        <w:t>- слова "образовательный процесс" заменить словами "образовательная деятельность";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>- слова "I ступени" заменить словами "начального общего образования";</w:t>
      </w:r>
    </w:p>
    <w:p w:rsidR="009A4CD4" w:rsidRDefault="009A4CD4">
      <w:pPr>
        <w:pStyle w:val="ConsPlusNormal"/>
        <w:ind w:firstLine="540"/>
        <w:jc w:val="both"/>
      </w:pPr>
      <w:r>
        <w:t>- слова "II ступени" заменить словами "основного общего образования";</w:t>
      </w:r>
    </w:p>
    <w:p w:rsidR="009A4CD4" w:rsidRDefault="009A4CD4">
      <w:pPr>
        <w:pStyle w:val="ConsPlusNormal"/>
        <w:ind w:firstLine="540"/>
        <w:jc w:val="both"/>
      </w:pPr>
      <w:r>
        <w:t>- слова "III ступени" заменить словами "среднего общего образования";</w:t>
      </w:r>
    </w:p>
    <w:p w:rsidR="009A4CD4" w:rsidRDefault="009A4CD4">
      <w:pPr>
        <w:pStyle w:val="ConsPlusNormal"/>
        <w:ind w:firstLine="540"/>
        <w:jc w:val="both"/>
      </w:pPr>
      <w:r>
        <w:t>- слова "образовательное учреждение" заменить словами "организация, осуществляющая образовательную деятельность" в соответствующем падеже.</w:t>
      </w:r>
    </w:p>
    <w:p w:rsidR="009A4CD4" w:rsidRDefault="009A4CD4">
      <w:pPr>
        <w:pStyle w:val="ConsPlusNormal"/>
        <w:ind w:firstLine="540"/>
        <w:jc w:val="both"/>
      </w:pPr>
      <w:r>
        <w:t xml:space="preserve">3. </w:t>
      </w:r>
      <w:hyperlink r:id="rId10" w:history="1">
        <w:r>
          <w:rPr>
            <w:color w:val="0000FF"/>
          </w:rPr>
          <w:t>Пункт 3.8</w:t>
        </w:r>
      </w:hyperlink>
      <w:r>
        <w:t xml:space="preserve"> дополнить абзацем вторым следующего содержания:</w:t>
      </w:r>
    </w:p>
    <w:p w:rsidR="009A4CD4" w:rsidRDefault="009A4CD4">
      <w:pPr>
        <w:pStyle w:val="ConsPlusNormal"/>
        <w:ind w:firstLine="540"/>
        <w:jc w:val="both"/>
      </w:pPr>
      <w:r>
        <w:t>"На территории вновь строящихся зданий общеобразовательной организации необходимо предусмотреть место стоянки автотранспортных средств, предназначенных для перевозки обучающихся, в том числе обучающихся с ограниченными возможностями здоровья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4. </w:t>
      </w:r>
      <w:hyperlink r:id="rId11" w:history="1">
        <w:r>
          <w:rPr>
            <w:color w:val="0000FF"/>
          </w:rPr>
          <w:t>Пункт 3.13</w:t>
        </w:r>
      </w:hyperlink>
      <w:r>
        <w:t xml:space="preserve"> исключить.</w:t>
      </w:r>
    </w:p>
    <w:p w:rsidR="009A4CD4" w:rsidRDefault="009A4CD4">
      <w:pPr>
        <w:pStyle w:val="ConsPlusNormal"/>
        <w:ind w:firstLine="540"/>
        <w:jc w:val="both"/>
      </w:pPr>
      <w:r>
        <w:t xml:space="preserve">5. </w:t>
      </w:r>
      <w:hyperlink r:id="rId12" w:history="1">
        <w:r>
          <w:rPr>
            <w:color w:val="0000FF"/>
          </w:rPr>
          <w:t>Пункт 4.1</w:t>
        </w:r>
      </w:hyperlink>
      <w:r>
        <w:t xml:space="preserve"> дополнить абзацем седьмым следующего содержания:</w:t>
      </w:r>
    </w:p>
    <w:p w:rsidR="009A4CD4" w:rsidRDefault="009A4CD4">
      <w:pPr>
        <w:pStyle w:val="ConsPlusNormal"/>
        <w:ind w:firstLine="540"/>
        <w:jc w:val="both"/>
      </w:pPr>
      <w:r>
        <w:t xml:space="preserve">"При проектировании и строительстве нескольких зданий общеобразовательной организации, находящихся на одной территории, должны предусматриваться отапливаемые (теплые) переходы из одного здания в другое. </w:t>
      </w:r>
      <w:proofErr w:type="spellStart"/>
      <w:r>
        <w:t>Неотапливаемые</w:t>
      </w:r>
      <w:proofErr w:type="spellEnd"/>
      <w:r>
        <w:t xml:space="preserve"> переходы допускаются в III Б климатическом подрайоне и IV климатическом районе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6. Второе предложение </w:t>
      </w:r>
      <w:hyperlink r:id="rId13" w:history="1">
        <w:r>
          <w:rPr>
            <w:color w:val="0000FF"/>
          </w:rPr>
          <w:t>абзаца первого пункта 4.5</w:t>
        </w:r>
      </w:hyperlink>
      <w:r>
        <w:t xml:space="preserve"> изложить в следующей редакции: "Гардеробы оснащаются вешалками, крючками для одежды, высота крепления которых должна соответствовать </w:t>
      </w:r>
      <w:proofErr w:type="spellStart"/>
      <w:r>
        <w:t>росто-возрастным</w:t>
      </w:r>
      <w:proofErr w:type="spellEnd"/>
      <w:r>
        <w:t xml:space="preserve"> особенностям учащихся, и ячейками для обуви. При гардеробных предусматриваются скамейки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7. </w:t>
      </w:r>
      <w:hyperlink r:id="rId14" w:history="1">
        <w:r>
          <w:rPr>
            <w:color w:val="0000FF"/>
          </w:rPr>
          <w:t>Абзац второй пункта 4.13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"При размещении спортивного зала на 2-м этаже должны обеспечиваться нормативные уровни звукового давления и вибрации в соответствии с гигиеническими нормами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8. В пункте 4.21 </w:t>
      </w:r>
      <w:hyperlink r:id="rId15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"Медицинское обслуживание учащихся малокомплектных общеобразовательных организаций допускается на базе организаций, осуществляющих медицинскую деятельность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9. В </w:t>
      </w:r>
      <w:hyperlink r:id="rId16" w:history="1">
        <w:r>
          <w:rPr>
            <w:color w:val="0000FF"/>
          </w:rPr>
          <w:t>абзаце пятом пункта 4.25</w:t>
        </w:r>
      </w:hyperlink>
      <w:r>
        <w:t xml:space="preserve"> слова "дезинфицирующими средствами" </w:t>
      </w:r>
      <w:proofErr w:type="gramStart"/>
      <w:r>
        <w:t>заменить на слова</w:t>
      </w:r>
      <w:proofErr w:type="gramEnd"/>
      <w:r>
        <w:t xml:space="preserve"> "дезинфекционными средствами".</w:t>
      </w:r>
    </w:p>
    <w:p w:rsidR="009A4CD4" w:rsidRDefault="009A4CD4">
      <w:pPr>
        <w:pStyle w:val="ConsPlusNormal"/>
        <w:ind w:firstLine="540"/>
        <w:jc w:val="both"/>
      </w:pPr>
      <w:r>
        <w:t xml:space="preserve">10. </w:t>
      </w:r>
      <w:hyperlink r:id="rId17" w:history="1">
        <w:r>
          <w:rPr>
            <w:color w:val="0000FF"/>
          </w:rPr>
          <w:t>Абзац пятый пункта 4.25</w:t>
        </w:r>
      </w:hyperlink>
      <w:r>
        <w:t xml:space="preserve"> дополнить следующим предложением: "Допускается использование одноразовых сидений на унитаз".</w:t>
      </w:r>
    </w:p>
    <w:p w:rsidR="009A4CD4" w:rsidRDefault="009A4CD4">
      <w:pPr>
        <w:pStyle w:val="ConsPlusNormal"/>
        <w:ind w:firstLine="540"/>
        <w:jc w:val="both"/>
      </w:pPr>
      <w:r>
        <w:t xml:space="preserve">11. В </w:t>
      </w:r>
      <w:hyperlink r:id="rId18" w:history="1">
        <w:r>
          <w:rPr>
            <w:color w:val="0000FF"/>
          </w:rPr>
          <w:t>пункте 4.28</w:t>
        </w:r>
      </w:hyperlink>
      <w:r>
        <w:t xml:space="preserve"> во втором предложении слова "при условии сохранения высоты помещений не менее 2,75 м, а во вновь строящихся - не менее 3,6 м." </w:t>
      </w:r>
      <w:proofErr w:type="gramStart"/>
      <w:r>
        <w:t>заменить на слова</w:t>
      </w:r>
      <w:proofErr w:type="gramEnd"/>
      <w:r>
        <w:t xml:space="preserve"> "при условии соблюдения кратности воздухообмена".</w:t>
      </w:r>
    </w:p>
    <w:p w:rsidR="009A4CD4" w:rsidRDefault="009A4CD4">
      <w:pPr>
        <w:pStyle w:val="ConsPlusNormal"/>
        <w:ind w:firstLine="540"/>
        <w:jc w:val="both"/>
      </w:pPr>
      <w:r>
        <w:lastRenderedPageBreak/>
        <w:t xml:space="preserve">12. В </w:t>
      </w:r>
      <w:hyperlink r:id="rId19" w:history="1">
        <w:r>
          <w:rPr>
            <w:color w:val="0000FF"/>
          </w:rPr>
          <w:t>абзаце первом пункта 5.7</w:t>
        </w:r>
      </w:hyperlink>
      <w:r>
        <w:t xml:space="preserve"> после слов после "иметь темно-зеленый" дополнить словами "или темно-коричневый цвет и антибликовое покрытие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13. Первое предложение </w:t>
      </w:r>
      <w:hyperlink r:id="rId20" w:history="1">
        <w:r>
          <w:rPr>
            <w:color w:val="0000FF"/>
          </w:rPr>
          <w:t>абзаца четвертого пункта 5.7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"Допускается оборудование учебных помещений и кабинетов интерактивными досками, сенсорными экранами, информационными панелями и другими средствами отображения информации, отвечающими гигиеническим требованиям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14. </w:t>
      </w:r>
      <w:hyperlink r:id="rId21" w:history="1">
        <w:r>
          <w:rPr>
            <w:color w:val="0000FF"/>
          </w:rPr>
          <w:t>Главу V</w:t>
        </w:r>
      </w:hyperlink>
      <w:r>
        <w:t xml:space="preserve"> "Требования к помещениям и оборудованию" дополнить пунктом 5.19 следующего содержания:</w:t>
      </w:r>
    </w:p>
    <w:p w:rsidR="009A4CD4" w:rsidRDefault="009A4CD4">
      <w:pPr>
        <w:pStyle w:val="ConsPlusNormal"/>
        <w:ind w:firstLine="540"/>
        <w:jc w:val="both"/>
      </w:pPr>
      <w:r>
        <w:t>"5.19. Вместимость малокомплектных общеобразовательных организаций определяется заданием на проектирование.</w:t>
      </w:r>
    </w:p>
    <w:p w:rsidR="009A4CD4" w:rsidRDefault="009A4CD4">
      <w:pPr>
        <w:pStyle w:val="ConsPlusNormal"/>
        <w:ind w:firstLine="540"/>
        <w:jc w:val="both"/>
      </w:pPr>
      <w:r>
        <w:t xml:space="preserve">5.19.1. </w:t>
      </w:r>
      <w:proofErr w:type="gramStart"/>
      <w:r>
        <w:t>При проектировании малокомплектных общеобразовательных организаций, обязательный набор помещений включает: гардероб; учебные кабинеты; столовую; санитарные узлы (раздельно для обучающихся и персонала); рекреации; помещение для хранения уборочного инвентаря; помещения медицинского назначения (кабинет врача для осмотра детей, процедурный кабинет); спортивный зал, помещение снарядной; административно-хозяйственные помещения, актовый зал и библиотеку.</w:t>
      </w:r>
      <w:proofErr w:type="gramEnd"/>
      <w:r>
        <w:t xml:space="preserve"> При спортивных залах оборудуются раздельные для мальчиков и девочек душевые, туалеты.</w:t>
      </w:r>
    </w:p>
    <w:p w:rsidR="009A4CD4" w:rsidRDefault="009A4CD4">
      <w:pPr>
        <w:pStyle w:val="ConsPlusNormal"/>
        <w:ind w:firstLine="540"/>
        <w:jc w:val="both"/>
      </w:pPr>
      <w:r>
        <w:t>5.19.2. Спортивный зал, столовая, технологические мастерские для мальчиков, гардероб размещаются на первом этаже. Допускается размещение гардероба в цокольном этаже задания.</w:t>
      </w:r>
    </w:p>
    <w:p w:rsidR="009A4CD4" w:rsidRDefault="009A4CD4">
      <w:pPr>
        <w:pStyle w:val="ConsPlusNormal"/>
        <w:ind w:firstLine="540"/>
        <w:jc w:val="both"/>
      </w:pPr>
      <w:r>
        <w:t>При проектировании общеобразовательной организации помещения раздевальных при спортивном зале предусматриваются площадью не менее 14,0 м</w:t>
      </w:r>
      <w:proofErr w:type="gramStart"/>
      <w:r>
        <w:rPr>
          <w:vertAlign w:val="superscript"/>
        </w:rPr>
        <w:t>2</w:t>
      </w:r>
      <w:proofErr w:type="gramEnd"/>
      <w:r>
        <w:t xml:space="preserve"> каждая.</w:t>
      </w:r>
    </w:p>
    <w:p w:rsidR="009A4CD4" w:rsidRDefault="009A4CD4">
      <w:pPr>
        <w:pStyle w:val="ConsPlusNormal"/>
        <w:ind w:firstLine="540"/>
        <w:jc w:val="both"/>
      </w:pPr>
      <w:r>
        <w:t xml:space="preserve">5.19.3. В составе производственных помещений пищеблока предусматриваются следующие помещения: обработки овощей, </w:t>
      </w:r>
      <w:proofErr w:type="gramStart"/>
      <w:r>
        <w:t>заготовочный</w:t>
      </w:r>
      <w:proofErr w:type="gramEnd"/>
      <w:r>
        <w:t xml:space="preserve"> и горячий цеха, моечная для раздельного мытья столовой и кухонной посуды.</w:t>
      </w:r>
    </w:p>
    <w:p w:rsidR="009A4CD4" w:rsidRDefault="009A4CD4">
      <w:pPr>
        <w:pStyle w:val="ConsPlusNormal"/>
        <w:ind w:firstLine="540"/>
        <w:jc w:val="both"/>
      </w:pPr>
      <w:r>
        <w:t>Хранение пищевых продуктов и продовольственного сырья должно осуществляться в помещениях кладовых (для овощей, сухих продуктов, скоропортящихся продуктов). При организации ежедневного поступления пищевых продуктов и продовольственного сырья допускается использование одного помещения кладовой.</w:t>
      </w:r>
    </w:p>
    <w:p w:rsidR="009A4CD4" w:rsidRDefault="009A4CD4">
      <w:pPr>
        <w:pStyle w:val="ConsPlusNormal"/>
        <w:ind w:firstLine="540"/>
        <w:jc w:val="both"/>
      </w:pPr>
      <w:r>
        <w:t xml:space="preserve">5.19.4. </w:t>
      </w:r>
      <w:proofErr w:type="gramStart"/>
      <w:r>
        <w:t>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содержанию помещений, мытью посуды, организации питания, в том числе формированию примерного меню, условий и технологии изготовления блюд, требований к профилактике витаминной и микроэлементной недостаточности, организации питьевого режима, соблюдению правил личной гигиены и прохождению медицинских осмотров персоналом, хранению</w:t>
      </w:r>
      <w:proofErr w:type="gramEnd"/>
      <w:r>
        <w:t xml:space="preserve"> и перевозке пищевых продуктов, ежедневному ведению необходимой документации пищеблока (</w:t>
      </w:r>
      <w:proofErr w:type="spellStart"/>
      <w:r>
        <w:t>бракеражные</w:t>
      </w:r>
      <w:proofErr w:type="spellEnd"/>
      <w: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организациях.</w:t>
      </w:r>
    </w:p>
    <w:p w:rsidR="009A4CD4" w:rsidRDefault="009A4CD4">
      <w:pPr>
        <w:pStyle w:val="ConsPlusNormal"/>
        <w:ind w:firstLine="540"/>
        <w:jc w:val="both"/>
      </w:pPr>
      <w:r>
        <w:t xml:space="preserve">Режим питания и кратность приема пищи должны устанавливаться в зависимости от времени пребывания </w:t>
      </w:r>
      <w:proofErr w:type="gramStart"/>
      <w:r>
        <w:t>обучающихся</w:t>
      </w:r>
      <w:proofErr w:type="gramEnd"/>
      <w:r>
        <w:t xml:space="preserve"> в организации &lt;1&gt;.</w:t>
      </w:r>
    </w:p>
    <w:p w:rsidR="009A4CD4" w:rsidRDefault="009A4CD4">
      <w:pPr>
        <w:pStyle w:val="ConsPlusNormal"/>
        <w:ind w:firstLine="540"/>
        <w:jc w:val="both"/>
      </w:pPr>
      <w:r>
        <w:t>--------------------------------</w:t>
      </w:r>
    </w:p>
    <w:p w:rsidR="009A4CD4" w:rsidRDefault="009A4CD4">
      <w:pPr>
        <w:pStyle w:val="ConsPlusNormal"/>
        <w:ind w:firstLine="540"/>
        <w:jc w:val="both"/>
      </w:pPr>
      <w:r>
        <w:t xml:space="preserve">&lt;1&gt; </w:t>
      </w:r>
      <w:hyperlink r:id="rId22" w:history="1">
        <w:proofErr w:type="spellStart"/>
        <w:r>
          <w:rPr>
            <w:color w:val="0000FF"/>
          </w:rPr>
          <w:t>СанПиН</w:t>
        </w:r>
        <w:proofErr w:type="spellEnd"/>
        <w:r>
          <w:rPr>
            <w:color w:val="0000FF"/>
          </w:rPr>
          <w:t xml:space="preserve"> 2.4.5.2409-08</w:t>
        </w:r>
      </w:hyperlink>
      <w: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</w:t>
      </w:r>
      <w:proofErr w:type="gramStart"/>
      <w:r>
        <w:t>регистрационный</w:t>
      </w:r>
      <w:proofErr w:type="gramEnd"/>
      <w:r>
        <w:t xml:space="preserve"> N 12085).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ind w:firstLine="540"/>
        <w:jc w:val="both"/>
      </w:pPr>
      <w:r>
        <w:t>5.19.5. Поверхность стен, полов и потолков помещений медицинского назначения (кабинета врача для осмотра детей и процедурного кабинета) должна быть гладкой, без дефектов, легкодоступной для влажной уборки и устойчивой к обработке моющими и дезинфекционными средствами. Используемые панели должны иметь гладкую поверхность.</w:t>
      </w:r>
    </w:p>
    <w:p w:rsidR="009A4CD4" w:rsidRDefault="009A4CD4">
      <w:pPr>
        <w:pStyle w:val="ConsPlusNormal"/>
        <w:ind w:firstLine="540"/>
        <w:jc w:val="both"/>
      </w:pPr>
      <w:r>
        <w:t>Площадь кабинета врача предусматривается не менее 12 м</w:t>
      </w:r>
      <w:proofErr w:type="gramStart"/>
      <w:r>
        <w:rPr>
          <w:vertAlign w:val="superscript"/>
        </w:rPr>
        <w:t>2</w:t>
      </w:r>
      <w:proofErr w:type="gramEnd"/>
      <w:r>
        <w:t>, процедурного - не менее 12 м</w:t>
      </w:r>
      <w:r>
        <w:rPr>
          <w:vertAlign w:val="superscript"/>
        </w:rPr>
        <w:t>2</w:t>
      </w:r>
      <w:r>
        <w:t>.</w:t>
      </w:r>
    </w:p>
    <w:p w:rsidR="009A4CD4" w:rsidRDefault="009A4CD4">
      <w:pPr>
        <w:pStyle w:val="ConsPlusNormal"/>
        <w:ind w:firstLine="540"/>
        <w:jc w:val="both"/>
      </w:pPr>
      <w:r>
        <w:t xml:space="preserve">В помещениях медицинского назначения должны быть установлены умывальники с </w:t>
      </w:r>
      <w:r>
        <w:lastRenderedPageBreak/>
        <w:t>подводкой горячей и холодной воды, оборудованные смесителями.</w:t>
      </w:r>
    </w:p>
    <w:p w:rsidR="009A4CD4" w:rsidRDefault="009A4CD4">
      <w:pPr>
        <w:pStyle w:val="ConsPlusNormal"/>
        <w:ind w:firstLine="540"/>
        <w:jc w:val="both"/>
      </w:pPr>
      <w:r>
        <w:t>Помещения должны иметь естественное освещение.</w:t>
      </w:r>
    </w:p>
    <w:p w:rsidR="009A4CD4" w:rsidRDefault="009A4CD4">
      <w:pPr>
        <w:pStyle w:val="ConsPlusNormal"/>
        <w:ind w:firstLine="540"/>
        <w:jc w:val="both"/>
      </w:pPr>
      <w:r>
        <w:t>Искусственная освещенность, источник света, тип лампы принимаются в соответствии с гигиеническими требованиями к естественному, искусственному и совмещенному освещению жилых и общественных зданий.</w:t>
      </w:r>
    </w:p>
    <w:p w:rsidR="009A4CD4" w:rsidRDefault="009A4CD4">
      <w:pPr>
        <w:pStyle w:val="ConsPlusNormal"/>
        <w:ind w:firstLine="540"/>
        <w:jc w:val="both"/>
      </w:pPr>
      <w:r>
        <w:t xml:space="preserve">Необходимо предусмотреть помещение и (или) место для временной изоляции </w:t>
      </w:r>
      <w:proofErr w:type="gramStart"/>
      <w:r>
        <w:t>заболевших</w:t>
      </w:r>
      <w:proofErr w:type="gramEnd"/>
      <w:r>
        <w:t xml:space="preserve"> обучающихся.".</w:t>
      </w:r>
    </w:p>
    <w:p w:rsidR="009A4CD4" w:rsidRDefault="009A4CD4">
      <w:pPr>
        <w:pStyle w:val="ConsPlusNormal"/>
        <w:ind w:firstLine="540"/>
        <w:jc w:val="both"/>
      </w:pPr>
      <w:r>
        <w:t xml:space="preserve">15. </w:t>
      </w:r>
      <w:hyperlink r:id="rId23" w:history="1">
        <w:r>
          <w:rPr>
            <w:color w:val="0000FF"/>
          </w:rPr>
          <w:t>Абзац первый пункта 6.2</w:t>
        </w:r>
      </w:hyperlink>
      <w:r>
        <w:t xml:space="preserve"> после слов "спортивного зала - 20 - 22 °C" дополнить словами "душевых - 24 - 25 °C, санитарных узлах и комнатах личной гигиены должна составлять 19 - 21 °C.".</w:t>
      </w:r>
    </w:p>
    <w:p w:rsidR="009A4CD4" w:rsidRDefault="009A4CD4">
      <w:pPr>
        <w:pStyle w:val="ConsPlusNormal"/>
        <w:ind w:firstLine="540"/>
        <w:jc w:val="both"/>
      </w:pPr>
      <w:r>
        <w:t xml:space="preserve">16. В </w:t>
      </w:r>
      <w:hyperlink r:id="rId24" w:history="1">
        <w:r>
          <w:rPr>
            <w:color w:val="0000FF"/>
          </w:rPr>
          <w:t>абзаце втором пункта 8.1</w:t>
        </w:r>
      </w:hyperlink>
      <w:r>
        <w:t xml:space="preserve"> исключить слова "во вновь </w:t>
      </w:r>
      <w:proofErr w:type="gramStart"/>
      <w:r>
        <w:t>строящихся</w:t>
      </w:r>
      <w:proofErr w:type="gramEnd"/>
      <w:r>
        <w:t xml:space="preserve"> и реконструируемых".</w:t>
      </w:r>
    </w:p>
    <w:p w:rsidR="009A4CD4" w:rsidRDefault="009A4CD4">
      <w:pPr>
        <w:pStyle w:val="ConsPlusNormal"/>
        <w:ind w:firstLine="540"/>
        <w:jc w:val="both"/>
      </w:pPr>
      <w:r>
        <w:t xml:space="preserve">17. </w:t>
      </w:r>
      <w:hyperlink r:id="rId25" w:history="1">
        <w:r>
          <w:rPr>
            <w:color w:val="0000FF"/>
          </w:rPr>
          <w:t>Пункт 8.5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 xml:space="preserve">"В </w:t>
      </w:r>
      <w:proofErr w:type="spellStart"/>
      <w:r>
        <w:t>неканализованных</w:t>
      </w:r>
      <w:proofErr w:type="spellEnd"/>
      <w:r>
        <w:t xml:space="preserve"> районах здания общеобразовательной организации оборудуются внутренней канализацией с устройством выгреба или септика или локальных очистных сооружений. При строительстве общеобразовательных организаций в </w:t>
      </w:r>
      <w:proofErr w:type="spellStart"/>
      <w:r>
        <w:t>неканализованных</w:t>
      </w:r>
      <w:proofErr w:type="spellEnd"/>
      <w:r>
        <w:t xml:space="preserve"> районах не допускается устройство надворных туалетов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18. В пункте 10.1 </w:t>
      </w:r>
      <w:hyperlink r:id="rId26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 xml:space="preserve">"Количество учащихся в классе определяется исходя из расчета соблюдения нормы площади на одного обучающегося, соблюдении требований к расстановке мебели в учебных помещениях, в том числе удаленности мест для занятий от </w:t>
      </w:r>
      <w:proofErr w:type="spellStart"/>
      <w:r>
        <w:t>светонесущей</w:t>
      </w:r>
      <w:proofErr w:type="spellEnd"/>
      <w:r>
        <w:t xml:space="preserve"> стены, требований к естественному и искусственному освещению.</w:t>
      </w:r>
    </w:p>
    <w:p w:rsidR="009A4CD4" w:rsidRDefault="009A4CD4">
      <w:pPr>
        <w:pStyle w:val="ConsPlusNormal"/>
        <w:ind w:firstLine="540"/>
        <w:jc w:val="both"/>
      </w:pPr>
      <w:r>
        <w:t>При наличии необходимых условий и средств для обучения возможно деление классов по учебным предметам на группы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19. </w:t>
      </w:r>
      <w:hyperlink r:id="rId27" w:history="1">
        <w:r>
          <w:rPr>
            <w:color w:val="0000FF"/>
          </w:rPr>
          <w:t>Пункт 10.5</w:t>
        </w:r>
      </w:hyperlink>
      <w:r>
        <w:t xml:space="preserve"> изложить в редакции:</w:t>
      </w:r>
    </w:p>
    <w:p w:rsidR="009A4CD4" w:rsidRDefault="009A4CD4">
      <w:pPr>
        <w:pStyle w:val="ConsPlusNormal"/>
        <w:ind w:firstLine="540"/>
        <w:jc w:val="both"/>
      </w:pPr>
      <w:r>
        <w:t xml:space="preserve">"Основная образовательная программа реализуется через организацию урочной и внеурочной деятельности. </w:t>
      </w:r>
      <w:proofErr w:type="gramStart"/>
      <w:r>
        <w:t>Общий объем нагрузки и максимальный объем аудиторной нагрузки на обучающихся не должен превышать требований, установленных в таблице 3.</w:t>
      </w:r>
      <w:proofErr w:type="gramEnd"/>
    </w:p>
    <w:p w:rsidR="009A4CD4" w:rsidRDefault="009A4CD4">
      <w:pPr>
        <w:sectPr w:rsidR="009A4CD4" w:rsidSect="00A227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right"/>
      </w:pPr>
      <w:r>
        <w:t>Таблица 3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center"/>
      </w:pPr>
      <w:r>
        <w:t>Гигиенические требования к максимальному общему объему</w:t>
      </w:r>
    </w:p>
    <w:p w:rsidR="009A4CD4" w:rsidRDefault="009A4CD4">
      <w:pPr>
        <w:pStyle w:val="ConsPlusNormal"/>
        <w:jc w:val="center"/>
      </w:pPr>
      <w:r>
        <w:t xml:space="preserve">недельной образовательной нагрузки </w:t>
      </w:r>
      <w:proofErr w:type="gramStart"/>
      <w:r>
        <w:t>обучающихся</w:t>
      </w:r>
      <w:proofErr w:type="gramEnd"/>
    </w:p>
    <w:p w:rsidR="009A4CD4" w:rsidRDefault="009A4CD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2051"/>
        <w:gridCol w:w="2051"/>
        <w:gridCol w:w="3855"/>
      </w:tblGrid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Классы</w:t>
            </w:r>
          </w:p>
        </w:tc>
        <w:tc>
          <w:tcPr>
            <w:tcW w:w="4102" w:type="dxa"/>
            <w:gridSpan w:val="2"/>
          </w:tcPr>
          <w:p w:rsidR="009A4CD4" w:rsidRDefault="009A4CD4">
            <w:pPr>
              <w:pStyle w:val="ConsPlusNormal"/>
              <w:jc w:val="center"/>
            </w:pPr>
            <w:r>
              <w:t>Максимально допустимая аудиторная недельная нагрузка (в академических часах) &lt;*&gt;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Максимально допустимый недельный объем нагрузки внеурочной деятельности (в академических часах) &lt;**&gt;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</w:pP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при 6-дневной неделе, не более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при 5-дневной неделе, не более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Независимо от продолжительности учебной недели, не более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2 - 4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8 - 9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1644" w:type="dxa"/>
          </w:tcPr>
          <w:p w:rsidR="009A4CD4" w:rsidRDefault="009A4CD4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051" w:type="dxa"/>
          </w:tcPr>
          <w:p w:rsidR="009A4CD4" w:rsidRDefault="009A4CD4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855" w:type="dxa"/>
          </w:tcPr>
          <w:p w:rsidR="009A4CD4" w:rsidRDefault="009A4CD4">
            <w:pPr>
              <w:pStyle w:val="ConsPlusNormal"/>
              <w:jc w:val="center"/>
            </w:pPr>
            <w:r>
              <w:t>10</w:t>
            </w:r>
          </w:p>
        </w:tc>
      </w:tr>
      <w:tr w:rsidR="009A4CD4">
        <w:tc>
          <w:tcPr>
            <w:tcW w:w="9601" w:type="dxa"/>
            <w:gridSpan w:val="4"/>
          </w:tcPr>
          <w:p w:rsidR="009A4CD4" w:rsidRDefault="009A4CD4">
            <w:pPr>
              <w:pStyle w:val="ConsPlusNormal"/>
              <w:ind w:firstLine="283"/>
              <w:jc w:val="both"/>
            </w:pPr>
            <w:r>
              <w:t>Примечание:</w:t>
            </w:r>
          </w:p>
          <w:p w:rsidR="009A4CD4" w:rsidRDefault="009A4CD4">
            <w:pPr>
              <w:pStyle w:val="ConsPlusNormal"/>
              <w:ind w:firstLine="283"/>
              <w:jc w:val="both"/>
            </w:pPr>
            <w:r>
              <w:t>&lt;*&gt; 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      </w:r>
          </w:p>
          <w:p w:rsidR="009A4CD4" w:rsidRDefault="009A4CD4">
            <w:pPr>
              <w:pStyle w:val="ConsPlusNormal"/>
              <w:ind w:firstLine="283"/>
              <w:jc w:val="both"/>
            </w:pPr>
            <w:r>
              <w:t>&lt;**&gt; Часы внеурочной деятельности могут быть реализованы как в течение учебной недели, так и в период каникул, в выходные и нерабочие праздничные дни. Внеурочная деятельность организуется на добровольной основе в соответствии с выбором участников образовательных отношений.</w:t>
            </w:r>
          </w:p>
        </w:tc>
      </w:tr>
    </w:tbl>
    <w:p w:rsidR="009A4CD4" w:rsidRDefault="009A4CD4">
      <w:pPr>
        <w:sectPr w:rsidR="009A4CD4">
          <w:pgSz w:w="16838" w:h="11905"/>
          <w:pgMar w:top="1701" w:right="1134" w:bottom="850" w:left="1134" w:header="0" w:footer="0" w:gutter="0"/>
          <w:cols w:space="720"/>
        </w:sectPr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ind w:firstLine="540"/>
        <w:jc w:val="both"/>
      </w:pPr>
      <w:r>
        <w:t>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9A4CD4" w:rsidRDefault="009A4CD4">
      <w:pPr>
        <w:pStyle w:val="ConsPlusNormal"/>
        <w:ind w:firstLine="540"/>
        <w:jc w:val="both"/>
      </w:pPr>
      <w: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</w:t>
      </w:r>
      <w:proofErr w:type="gramStart"/>
      <w:r>
        <w:t>.".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20. В </w:t>
      </w:r>
      <w:hyperlink r:id="rId28" w:history="1">
        <w:r>
          <w:rPr>
            <w:color w:val="0000FF"/>
          </w:rPr>
          <w:t>абзаце первом пункта 10.6</w:t>
        </w:r>
      </w:hyperlink>
      <w:r>
        <w:t xml:space="preserve"> слова "максимальной допустимой нагрузки" </w:t>
      </w:r>
      <w:proofErr w:type="gramStart"/>
      <w:r>
        <w:t>заменить на слова</w:t>
      </w:r>
      <w:proofErr w:type="gramEnd"/>
      <w:r>
        <w:t xml:space="preserve"> "максимально допустимой аудиторной недельной нагрузки".</w:t>
      </w:r>
    </w:p>
    <w:p w:rsidR="009A4CD4" w:rsidRDefault="009A4CD4">
      <w:pPr>
        <w:pStyle w:val="ConsPlusNormal"/>
        <w:ind w:firstLine="540"/>
        <w:jc w:val="both"/>
      </w:pPr>
      <w:r>
        <w:t xml:space="preserve">21. В </w:t>
      </w:r>
      <w:hyperlink r:id="rId29" w:history="1">
        <w:r>
          <w:rPr>
            <w:color w:val="0000FF"/>
          </w:rPr>
          <w:t>абзаце втором пункта 10.6</w:t>
        </w:r>
      </w:hyperlink>
      <w:r>
        <w:t xml:space="preserve"> исключить слова: "и 1 раз в неделю - не более 5 уроков, за счет урока физической культуры".</w:t>
      </w:r>
    </w:p>
    <w:p w:rsidR="009A4CD4" w:rsidRDefault="009A4CD4">
      <w:pPr>
        <w:pStyle w:val="ConsPlusNormal"/>
        <w:ind w:firstLine="540"/>
        <w:jc w:val="both"/>
      </w:pPr>
      <w:r>
        <w:t xml:space="preserve">22. В </w:t>
      </w:r>
      <w:hyperlink r:id="rId30" w:history="1">
        <w:r>
          <w:rPr>
            <w:color w:val="0000FF"/>
          </w:rPr>
          <w:t>абзаце третьем пункта 10.6</w:t>
        </w:r>
      </w:hyperlink>
      <w:r>
        <w:t xml:space="preserve"> исключить слова: "и один раз в неделю 6 уроков за счет урока физической культуры при 6-ти дневной учебной неделе".</w:t>
      </w:r>
    </w:p>
    <w:p w:rsidR="009A4CD4" w:rsidRDefault="009A4CD4">
      <w:pPr>
        <w:pStyle w:val="ConsPlusNormal"/>
        <w:ind w:firstLine="540"/>
        <w:jc w:val="both"/>
      </w:pPr>
      <w:r>
        <w:t xml:space="preserve">23. </w:t>
      </w:r>
      <w:hyperlink r:id="rId31" w:history="1">
        <w:r>
          <w:rPr>
            <w:color w:val="0000FF"/>
          </w:rPr>
          <w:t>Пункт 10.6</w:t>
        </w:r>
      </w:hyperlink>
      <w:r>
        <w:t xml:space="preserve"> дополнить абзацами седьмым, восьмым, девятым, десятым и одиннадцатым следующего содержания:</w:t>
      </w:r>
    </w:p>
    <w:p w:rsidR="009A4CD4" w:rsidRDefault="009A4CD4">
      <w:pPr>
        <w:pStyle w:val="ConsPlusNormal"/>
        <w:ind w:firstLine="540"/>
        <w:jc w:val="both"/>
      </w:pPr>
      <w:r>
        <w:t>"Общий объем нагрузки в течение дня не должен превышать:</w:t>
      </w:r>
    </w:p>
    <w:p w:rsidR="009A4CD4" w:rsidRDefault="009A4CD4">
      <w:pPr>
        <w:pStyle w:val="ConsPlusNormal"/>
        <w:ind w:firstLine="540"/>
        <w:jc w:val="both"/>
      </w:pPr>
      <w:r>
        <w:t>- для обучающихся 1-х классов - 4 уроков и один раз в неделю 5 уроков за счет урока физической культуры;</w:t>
      </w:r>
    </w:p>
    <w:p w:rsidR="009A4CD4" w:rsidRDefault="009A4CD4">
      <w:pPr>
        <w:pStyle w:val="ConsPlusNormal"/>
        <w:ind w:firstLine="540"/>
        <w:jc w:val="both"/>
      </w:pPr>
      <w:r>
        <w:t>- для обучающихся 2 - 4 классов - 5 уроков и один раз в неделю 6 уроков за счет урока физической культуры;</w:t>
      </w:r>
    </w:p>
    <w:p w:rsidR="009A4CD4" w:rsidRDefault="009A4CD4">
      <w:pPr>
        <w:pStyle w:val="ConsPlusNormal"/>
        <w:ind w:firstLine="540"/>
        <w:jc w:val="both"/>
      </w:pPr>
      <w:r>
        <w:t>- для обучающихся 5 - 7 классов - не более 7 уроков;</w:t>
      </w:r>
    </w:p>
    <w:p w:rsidR="009A4CD4" w:rsidRDefault="009A4CD4">
      <w:pPr>
        <w:pStyle w:val="ConsPlusNormal"/>
        <w:ind w:firstLine="540"/>
        <w:jc w:val="both"/>
      </w:pPr>
      <w:r>
        <w:t>- для обучающихся 8 - 11 классов - не более 8 уроков</w:t>
      </w:r>
      <w:proofErr w:type="gramStart"/>
      <w:r>
        <w:t>."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 xml:space="preserve">24. </w:t>
      </w:r>
      <w:hyperlink r:id="rId32" w:history="1">
        <w:r>
          <w:rPr>
            <w:color w:val="0000FF"/>
          </w:rPr>
          <w:t>Абзац третий пункта 10.8</w:t>
        </w:r>
      </w:hyperlink>
      <w:r>
        <w:t xml:space="preserve"> дополнить предложением следующего содержания: "Допускается проведение сдвоенных уроков физической культуры (занятия на лыжах, занятия в бассейне)".</w:t>
      </w:r>
    </w:p>
    <w:p w:rsidR="009A4CD4" w:rsidRDefault="009A4CD4">
      <w:pPr>
        <w:pStyle w:val="ConsPlusNormal"/>
        <w:ind w:firstLine="540"/>
        <w:jc w:val="both"/>
      </w:pPr>
      <w:r>
        <w:t xml:space="preserve">25. </w:t>
      </w:r>
      <w:hyperlink r:id="rId33" w:history="1">
        <w:r>
          <w:rPr>
            <w:color w:val="0000FF"/>
          </w:rPr>
          <w:t>Пункт 10.10</w:t>
        </w:r>
      </w:hyperlink>
      <w:r>
        <w:t xml:space="preserve"> изложить в редакции:</w:t>
      </w:r>
    </w:p>
    <w:p w:rsidR="009A4CD4" w:rsidRDefault="009A4CD4">
      <w:pPr>
        <w:pStyle w:val="ConsPlusNormal"/>
        <w:ind w:firstLine="540"/>
        <w:jc w:val="both"/>
      </w:pPr>
      <w:r>
        <w:t>"Обучение в 1-м классе осуществляется с соблюдением следующих дополнительных требований:</w:t>
      </w:r>
    </w:p>
    <w:p w:rsidR="009A4CD4" w:rsidRDefault="009A4CD4">
      <w:pPr>
        <w:pStyle w:val="ConsPlusNormal"/>
        <w:ind w:firstLine="540"/>
        <w:jc w:val="both"/>
      </w:pPr>
      <w:r>
        <w:t>- учебные занятия проводятся по 5-дневной учебной неделе и только в первую смену;</w:t>
      </w:r>
    </w:p>
    <w:p w:rsidR="009A4CD4" w:rsidRDefault="009A4CD4">
      <w:pPr>
        <w:pStyle w:val="ConsPlusNormal"/>
        <w:ind w:firstLine="540"/>
        <w:jc w:val="both"/>
      </w:pPr>
      <w: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9A4CD4" w:rsidRDefault="009A4CD4">
      <w:pPr>
        <w:pStyle w:val="ConsPlusNormal"/>
        <w:ind w:firstLine="540"/>
        <w:jc w:val="both"/>
      </w:pPr>
      <w:r>
        <w:t>- рекомендуется организация в середине учебного дня динамической паузы продолжительностью не менее 40 минут</w:t>
      </w:r>
      <w:proofErr w:type="gramStart"/>
      <w:r>
        <w:t>;.</w:t>
      </w:r>
      <w:proofErr w:type="gramEnd"/>
    </w:p>
    <w:p w:rsidR="009A4CD4" w:rsidRDefault="009A4CD4">
      <w:pPr>
        <w:pStyle w:val="ConsPlusNormal"/>
        <w:ind w:firstLine="540"/>
        <w:jc w:val="both"/>
      </w:pPr>
      <w:r>
        <w:t>- обучение проводится без балльного оценивания занятий обучающихся и домашних заданий;</w:t>
      </w:r>
    </w:p>
    <w:p w:rsidR="009A4CD4" w:rsidRDefault="009A4CD4">
      <w:pPr>
        <w:pStyle w:val="ConsPlusNormal"/>
        <w:ind w:firstLine="540"/>
        <w:jc w:val="both"/>
      </w:pPr>
      <w: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 (триместров).</w:t>
      </w:r>
    </w:p>
    <w:p w:rsidR="009A4CD4" w:rsidRDefault="009A4CD4">
      <w:pPr>
        <w:pStyle w:val="ConsPlusNormal"/>
        <w:ind w:firstLine="540"/>
        <w:jc w:val="both"/>
      </w:pPr>
      <w:r>
        <w:t>В общеобразовательной организации может осуществляться присмотр и уход в группах продленного дня при создании условий, включающих организацию:</w:t>
      </w:r>
    </w:p>
    <w:p w:rsidR="009A4CD4" w:rsidRDefault="009A4CD4">
      <w:pPr>
        <w:pStyle w:val="ConsPlusNormal"/>
        <w:ind w:firstLine="540"/>
        <w:jc w:val="both"/>
      </w:pPr>
      <w:r>
        <w:t>- полдника и прогулок для всех учащихся;</w:t>
      </w:r>
    </w:p>
    <w:p w:rsidR="009A4CD4" w:rsidRDefault="009A4CD4">
      <w:pPr>
        <w:pStyle w:val="ConsPlusNormal"/>
        <w:ind w:firstLine="540"/>
        <w:jc w:val="both"/>
      </w:pPr>
      <w:r>
        <w:t>- полдника, прогулок и дневного сна для детей первого года обучения".</w:t>
      </w:r>
    </w:p>
    <w:p w:rsidR="009A4CD4" w:rsidRDefault="009A4CD4">
      <w:pPr>
        <w:pStyle w:val="ConsPlusNormal"/>
        <w:ind w:firstLine="540"/>
        <w:jc w:val="both"/>
      </w:pPr>
      <w:r>
        <w:t xml:space="preserve">26. Название четвертой графы </w:t>
      </w:r>
      <w:hyperlink r:id="rId34" w:history="1">
        <w:r>
          <w:rPr>
            <w:color w:val="0000FF"/>
          </w:rPr>
          <w:t>таблицы 5</w:t>
        </w:r>
      </w:hyperlink>
      <w:r>
        <w:t xml:space="preserve"> пункта 10.18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"Просмотр динамических изображений на экранах отраженного свечения".</w:t>
      </w:r>
    </w:p>
    <w:p w:rsidR="009A4CD4" w:rsidRDefault="009A4CD4">
      <w:pPr>
        <w:pStyle w:val="ConsPlusNormal"/>
        <w:ind w:firstLine="540"/>
        <w:jc w:val="both"/>
      </w:pPr>
      <w:r>
        <w:t xml:space="preserve">27. </w:t>
      </w:r>
      <w:hyperlink r:id="rId35" w:history="1">
        <w:r>
          <w:rPr>
            <w:color w:val="0000FF"/>
          </w:rPr>
          <w:t>Пункт 10.18</w:t>
        </w:r>
      </w:hyperlink>
      <w:r>
        <w:t xml:space="preserve"> дополнить абзацами пятым, шестым и седьмым следующего содержания:</w:t>
      </w:r>
    </w:p>
    <w:p w:rsidR="009A4CD4" w:rsidRDefault="009A4CD4">
      <w:pPr>
        <w:pStyle w:val="ConsPlusNormal"/>
        <w:ind w:firstLine="540"/>
        <w:jc w:val="both"/>
      </w:pPr>
      <w:r>
        <w:t>"Продолжительность непрерывного использования компьютера с жидкокристаллическим монитором на уроках составляет: для учащихся 1 - 2-х классов - не более 20 минут, для учащихся 3 - 4 классов - не более 25 минут, для учащихся 5 - 6 классов - не более 30 минут, для учащихся 7 - 11 классов - 35 минут.</w:t>
      </w:r>
    </w:p>
    <w:p w:rsidR="009A4CD4" w:rsidRDefault="009A4CD4">
      <w:pPr>
        <w:pStyle w:val="ConsPlusNormal"/>
        <w:ind w:firstLine="540"/>
        <w:jc w:val="both"/>
      </w:pPr>
      <w:r>
        <w:t xml:space="preserve">Непрерывная продолжительность работы обучающихся непосредственно с интерактивной доской на уроках в 1 - 4 классах не должна превышать 5 минут, в 5 - 11 классах - 10 минут. Суммарная продолжительность использования интерактивной доски на уроках в 1 - 2 классах составляет не более 25 минут, 3 - 4 классах и старше - не более 30 минут при соблюдении </w:t>
      </w:r>
      <w:r>
        <w:lastRenderedPageBreak/>
        <w:t xml:space="preserve">гигиенически рациональной организации урока (оптимальная смена видов деятельности, плотность уроков 60 - 80%, физкультминутки, </w:t>
      </w:r>
      <w:proofErr w:type="spellStart"/>
      <w:r>
        <w:t>офтальмотренаж</w:t>
      </w:r>
      <w:proofErr w:type="spellEnd"/>
      <w:r>
        <w:t>).</w:t>
      </w:r>
    </w:p>
    <w:p w:rsidR="009A4CD4" w:rsidRDefault="009A4CD4">
      <w:pPr>
        <w:pStyle w:val="ConsPlusNormal"/>
        <w:ind w:firstLine="540"/>
        <w:jc w:val="both"/>
      </w:pPr>
      <w:r>
        <w:t>С целью профилактики утомления обучающихся не допускается использование на одном уроке более двух видов электронных средств обучения.</w:t>
      </w:r>
    </w:p>
    <w:p w:rsidR="009A4CD4" w:rsidRDefault="009A4CD4">
      <w:pPr>
        <w:pStyle w:val="ConsPlusNormal"/>
        <w:ind w:firstLine="540"/>
        <w:jc w:val="both"/>
      </w:pPr>
      <w:r>
        <w:t xml:space="preserve">28. </w:t>
      </w:r>
      <w:hyperlink r:id="rId36" w:history="1">
        <w:r>
          <w:rPr>
            <w:color w:val="0000FF"/>
          </w:rPr>
          <w:t>Пункт 10.20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"Для удовлетворения биологической потребности в движении независимо от возраста обучающихся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 Заменять учебные занятия физической культурой другими предметами не допускается".</w:t>
      </w:r>
    </w:p>
    <w:p w:rsidR="009A4CD4" w:rsidRDefault="009A4CD4">
      <w:pPr>
        <w:pStyle w:val="ConsPlusNormal"/>
        <w:ind w:firstLine="540"/>
        <w:jc w:val="both"/>
      </w:pPr>
      <w:r>
        <w:t xml:space="preserve">29. </w:t>
      </w:r>
      <w:hyperlink r:id="rId37" w:history="1">
        <w:r>
          <w:rPr>
            <w:color w:val="0000FF"/>
          </w:rPr>
          <w:t>Пункт 11.9</w:t>
        </w:r>
      </w:hyperlink>
      <w:r>
        <w:t xml:space="preserve"> изложить в следующей редакции:</w:t>
      </w:r>
    </w:p>
    <w:p w:rsidR="009A4CD4" w:rsidRDefault="009A4CD4">
      <w:pPr>
        <w:pStyle w:val="ConsPlusNormal"/>
        <w:ind w:firstLine="540"/>
        <w:jc w:val="both"/>
      </w:pPr>
      <w:r>
        <w:t>"Должностные лица и работники общеобразовательных организаций, деятельность которых связана с воспитанием и обучением детей, при трудоустройстве проходят профессиональную гигиеническую подготовку и аттестацию и далее с периодичностью не реже одного раза в 2 года".</w:t>
      </w: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jc w:val="both"/>
      </w:pPr>
    </w:p>
    <w:p w:rsidR="009A4CD4" w:rsidRDefault="009A4C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502B" w:rsidRDefault="0029502B"/>
    <w:sectPr w:rsidR="0029502B" w:rsidSect="00216FE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characterSpacingControl w:val="doNotCompress"/>
  <w:compat/>
  <w:rsids>
    <w:rsidRoot w:val="009A4CD4"/>
    <w:rsid w:val="00000A5F"/>
    <w:rsid w:val="00001A5A"/>
    <w:rsid w:val="00001EEE"/>
    <w:rsid w:val="00002972"/>
    <w:rsid w:val="00002AA9"/>
    <w:rsid w:val="00002BE3"/>
    <w:rsid w:val="00002F08"/>
    <w:rsid w:val="00003051"/>
    <w:rsid w:val="00003979"/>
    <w:rsid w:val="000048E1"/>
    <w:rsid w:val="00004E98"/>
    <w:rsid w:val="00005ED2"/>
    <w:rsid w:val="00005F88"/>
    <w:rsid w:val="00006777"/>
    <w:rsid w:val="00007045"/>
    <w:rsid w:val="0000725F"/>
    <w:rsid w:val="00007642"/>
    <w:rsid w:val="000076B0"/>
    <w:rsid w:val="00007DDB"/>
    <w:rsid w:val="000101DD"/>
    <w:rsid w:val="00011A75"/>
    <w:rsid w:val="00011D74"/>
    <w:rsid w:val="0001223C"/>
    <w:rsid w:val="00012D09"/>
    <w:rsid w:val="0001363D"/>
    <w:rsid w:val="00013809"/>
    <w:rsid w:val="00013CF6"/>
    <w:rsid w:val="00014A5E"/>
    <w:rsid w:val="000155C4"/>
    <w:rsid w:val="00015E04"/>
    <w:rsid w:val="00016776"/>
    <w:rsid w:val="00016832"/>
    <w:rsid w:val="0001734C"/>
    <w:rsid w:val="00017910"/>
    <w:rsid w:val="00017D2A"/>
    <w:rsid w:val="0002066E"/>
    <w:rsid w:val="00020E2B"/>
    <w:rsid w:val="00021657"/>
    <w:rsid w:val="00021734"/>
    <w:rsid w:val="00021C49"/>
    <w:rsid w:val="00021F9D"/>
    <w:rsid w:val="00022B3B"/>
    <w:rsid w:val="00022BB1"/>
    <w:rsid w:val="000230C4"/>
    <w:rsid w:val="00023428"/>
    <w:rsid w:val="000235D6"/>
    <w:rsid w:val="00023DD9"/>
    <w:rsid w:val="00024360"/>
    <w:rsid w:val="0002457D"/>
    <w:rsid w:val="000254CF"/>
    <w:rsid w:val="00025811"/>
    <w:rsid w:val="000261DC"/>
    <w:rsid w:val="000267CB"/>
    <w:rsid w:val="00026E12"/>
    <w:rsid w:val="000274A5"/>
    <w:rsid w:val="0002757E"/>
    <w:rsid w:val="00027DC1"/>
    <w:rsid w:val="0003089C"/>
    <w:rsid w:val="000311C7"/>
    <w:rsid w:val="00032511"/>
    <w:rsid w:val="00032733"/>
    <w:rsid w:val="000328FC"/>
    <w:rsid w:val="00033028"/>
    <w:rsid w:val="00033155"/>
    <w:rsid w:val="0003411A"/>
    <w:rsid w:val="00035B16"/>
    <w:rsid w:val="00035BEA"/>
    <w:rsid w:val="0003611D"/>
    <w:rsid w:val="00037AEC"/>
    <w:rsid w:val="00037CC0"/>
    <w:rsid w:val="00040FD3"/>
    <w:rsid w:val="0004119F"/>
    <w:rsid w:val="00041B6C"/>
    <w:rsid w:val="000421CE"/>
    <w:rsid w:val="00042B3B"/>
    <w:rsid w:val="000431DC"/>
    <w:rsid w:val="000435C9"/>
    <w:rsid w:val="000441CE"/>
    <w:rsid w:val="000446F6"/>
    <w:rsid w:val="00044E41"/>
    <w:rsid w:val="00044EEA"/>
    <w:rsid w:val="00045E8D"/>
    <w:rsid w:val="00045EAC"/>
    <w:rsid w:val="00046589"/>
    <w:rsid w:val="00046D5D"/>
    <w:rsid w:val="00046ECC"/>
    <w:rsid w:val="00046FFF"/>
    <w:rsid w:val="00047BD0"/>
    <w:rsid w:val="00050388"/>
    <w:rsid w:val="00051129"/>
    <w:rsid w:val="00051544"/>
    <w:rsid w:val="00051597"/>
    <w:rsid w:val="00051B27"/>
    <w:rsid w:val="00051F1B"/>
    <w:rsid w:val="00051F8B"/>
    <w:rsid w:val="00051FB0"/>
    <w:rsid w:val="00052D0D"/>
    <w:rsid w:val="0005308E"/>
    <w:rsid w:val="00053E26"/>
    <w:rsid w:val="000548CF"/>
    <w:rsid w:val="00055B61"/>
    <w:rsid w:val="00055C28"/>
    <w:rsid w:val="00056864"/>
    <w:rsid w:val="00056AA9"/>
    <w:rsid w:val="00056B38"/>
    <w:rsid w:val="00057301"/>
    <w:rsid w:val="0005746B"/>
    <w:rsid w:val="00057E47"/>
    <w:rsid w:val="0006094E"/>
    <w:rsid w:val="00061512"/>
    <w:rsid w:val="00061E52"/>
    <w:rsid w:val="00061EA1"/>
    <w:rsid w:val="0006255B"/>
    <w:rsid w:val="000627E0"/>
    <w:rsid w:val="000628FB"/>
    <w:rsid w:val="00062C1A"/>
    <w:rsid w:val="000630ED"/>
    <w:rsid w:val="00063A06"/>
    <w:rsid w:val="00063AB4"/>
    <w:rsid w:val="000641CF"/>
    <w:rsid w:val="00064215"/>
    <w:rsid w:val="00064548"/>
    <w:rsid w:val="00064A9C"/>
    <w:rsid w:val="00064ED7"/>
    <w:rsid w:val="0006532D"/>
    <w:rsid w:val="00065D5B"/>
    <w:rsid w:val="00065E22"/>
    <w:rsid w:val="00065FEA"/>
    <w:rsid w:val="00066A58"/>
    <w:rsid w:val="00066CDF"/>
    <w:rsid w:val="00066CEE"/>
    <w:rsid w:val="000711FB"/>
    <w:rsid w:val="00071422"/>
    <w:rsid w:val="0007168B"/>
    <w:rsid w:val="000721BC"/>
    <w:rsid w:val="00072472"/>
    <w:rsid w:val="00072D35"/>
    <w:rsid w:val="000752BD"/>
    <w:rsid w:val="000760B0"/>
    <w:rsid w:val="000761F8"/>
    <w:rsid w:val="000766DD"/>
    <w:rsid w:val="00076C65"/>
    <w:rsid w:val="00080171"/>
    <w:rsid w:val="0008053C"/>
    <w:rsid w:val="00081072"/>
    <w:rsid w:val="00081E7A"/>
    <w:rsid w:val="000821FB"/>
    <w:rsid w:val="00082EEB"/>
    <w:rsid w:val="000833A1"/>
    <w:rsid w:val="000844BE"/>
    <w:rsid w:val="0008458D"/>
    <w:rsid w:val="00084E2C"/>
    <w:rsid w:val="000853CD"/>
    <w:rsid w:val="00085567"/>
    <w:rsid w:val="00085DE4"/>
    <w:rsid w:val="00085E5C"/>
    <w:rsid w:val="000862D2"/>
    <w:rsid w:val="000868B4"/>
    <w:rsid w:val="00086974"/>
    <w:rsid w:val="00086A76"/>
    <w:rsid w:val="000873AD"/>
    <w:rsid w:val="00090127"/>
    <w:rsid w:val="00090D7A"/>
    <w:rsid w:val="00090EB6"/>
    <w:rsid w:val="00090ED1"/>
    <w:rsid w:val="00091156"/>
    <w:rsid w:val="00091265"/>
    <w:rsid w:val="000933FE"/>
    <w:rsid w:val="000937DB"/>
    <w:rsid w:val="00094215"/>
    <w:rsid w:val="00094B45"/>
    <w:rsid w:val="000950D9"/>
    <w:rsid w:val="000952C5"/>
    <w:rsid w:val="000961BE"/>
    <w:rsid w:val="00096E41"/>
    <w:rsid w:val="0009737B"/>
    <w:rsid w:val="000976CB"/>
    <w:rsid w:val="000A0C98"/>
    <w:rsid w:val="000A187E"/>
    <w:rsid w:val="000A1D00"/>
    <w:rsid w:val="000A1E09"/>
    <w:rsid w:val="000A1E95"/>
    <w:rsid w:val="000A26B3"/>
    <w:rsid w:val="000A37AB"/>
    <w:rsid w:val="000A4083"/>
    <w:rsid w:val="000A4544"/>
    <w:rsid w:val="000A507D"/>
    <w:rsid w:val="000A50AE"/>
    <w:rsid w:val="000A5479"/>
    <w:rsid w:val="000A5831"/>
    <w:rsid w:val="000A6DF0"/>
    <w:rsid w:val="000A75CC"/>
    <w:rsid w:val="000A7E1A"/>
    <w:rsid w:val="000B0474"/>
    <w:rsid w:val="000B0D6D"/>
    <w:rsid w:val="000B0E2A"/>
    <w:rsid w:val="000B0EB3"/>
    <w:rsid w:val="000B136B"/>
    <w:rsid w:val="000B2BBD"/>
    <w:rsid w:val="000B34C5"/>
    <w:rsid w:val="000B386B"/>
    <w:rsid w:val="000B38E6"/>
    <w:rsid w:val="000B3A76"/>
    <w:rsid w:val="000B48AF"/>
    <w:rsid w:val="000B5A43"/>
    <w:rsid w:val="000B5CC2"/>
    <w:rsid w:val="000B6D27"/>
    <w:rsid w:val="000B752B"/>
    <w:rsid w:val="000B7DD8"/>
    <w:rsid w:val="000B7EF0"/>
    <w:rsid w:val="000B7FBD"/>
    <w:rsid w:val="000C071C"/>
    <w:rsid w:val="000C0CED"/>
    <w:rsid w:val="000C1228"/>
    <w:rsid w:val="000C1A4D"/>
    <w:rsid w:val="000C1A9A"/>
    <w:rsid w:val="000C222D"/>
    <w:rsid w:val="000C2258"/>
    <w:rsid w:val="000C271A"/>
    <w:rsid w:val="000C2A05"/>
    <w:rsid w:val="000C2F2F"/>
    <w:rsid w:val="000C3437"/>
    <w:rsid w:val="000C362E"/>
    <w:rsid w:val="000C3C49"/>
    <w:rsid w:val="000C3DC4"/>
    <w:rsid w:val="000C3E42"/>
    <w:rsid w:val="000C3F3E"/>
    <w:rsid w:val="000C403A"/>
    <w:rsid w:val="000C40FF"/>
    <w:rsid w:val="000C4C82"/>
    <w:rsid w:val="000C4F7A"/>
    <w:rsid w:val="000C51BA"/>
    <w:rsid w:val="000C5352"/>
    <w:rsid w:val="000C5A54"/>
    <w:rsid w:val="000C5B99"/>
    <w:rsid w:val="000C6323"/>
    <w:rsid w:val="000C6B09"/>
    <w:rsid w:val="000C7489"/>
    <w:rsid w:val="000C7D2C"/>
    <w:rsid w:val="000D04AF"/>
    <w:rsid w:val="000D14C9"/>
    <w:rsid w:val="000D384C"/>
    <w:rsid w:val="000D3B66"/>
    <w:rsid w:val="000D3C0A"/>
    <w:rsid w:val="000D4952"/>
    <w:rsid w:val="000D4AE3"/>
    <w:rsid w:val="000D56C8"/>
    <w:rsid w:val="000D57F7"/>
    <w:rsid w:val="000D5B73"/>
    <w:rsid w:val="000D5F38"/>
    <w:rsid w:val="000D6025"/>
    <w:rsid w:val="000D74E2"/>
    <w:rsid w:val="000D7CD8"/>
    <w:rsid w:val="000E024D"/>
    <w:rsid w:val="000E0B93"/>
    <w:rsid w:val="000E0C22"/>
    <w:rsid w:val="000E1211"/>
    <w:rsid w:val="000E129E"/>
    <w:rsid w:val="000E16CA"/>
    <w:rsid w:val="000E1C72"/>
    <w:rsid w:val="000E1D6E"/>
    <w:rsid w:val="000E1EBB"/>
    <w:rsid w:val="000E2473"/>
    <w:rsid w:val="000E35A0"/>
    <w:rsid w:val="000E37BC"/>
    <w:rsid w:val="000E4BCD"/>
    <w:rsid w:val="000E4D37"/>
    <w:rsid w:val="000E540D"/>
    <w:rsid w:val="000E57BC"/>
    <w:rsid w:val="000E7089"/>
    <w:rsid w:val="000E743B"/>
    <w:rsid w:val="000E7485"/>
    <w:rsid w:val="000E78BA"/>
    <w:rsid w:val="000F0163"/>
    <w:rsid w:val="000F0E54"/>
    <w:rsid w:val="000F16C0"/>
    <w:rsid w:val="000F1C36"/>
    <w:rsid w:val="000F2066"/>
    <w:rsid w:val="000F2D18"/>
    <w:rsid w:val="000F3BAC"/>
    <w:rsid w:val="000F3DA1"/>
    <w:rsid w:val="000F3FEF"/>
    <w:rsid w:val="000F4BC6"/>
    <w:rsid w:val="000F5494"/>
    <w:rsid w:val="000F551C"/>
    <w:rsid w:val="000F5CA5"/>
    <w:rsid w:val="000F5DBA"/>
    <w:rsid w:val="000F6163"/>
    <w:rsid w:val="000F6485"/>
    <w:rsid w:val="000F6B22"/>
    <w:rsid w:val="000F7860"/>
    <w:rsid w:val="000F7B55"/>
    <w:rsid w:val="001003CE"/>
    <w:rsid w:val="001011E8"/>
    <w:rsid w:val="001018B4"/>
    <w:rsid w:val="00101C50"/>
    <w:rsid w:val="001022B1"/>
    <w:rsid w:val="0010391D"/>
    <w:rsid w:val="001059B5"/>
    <w:rsid w:val="00105AF5"/>
    <w:rsid w:val="00105F56"/>
    <w:rsid w:val="00106F0C"/>
    <w:rsid w:val="0010719A"/>
    <w:rsid w:val="00107538"/>
    <w:rsid w:val="001109D3"/>
    <w:rsid w:val="00110D4D"/>
    <w:rsid w:val="00111A7D"/>
    <w:rsid w:val="00111E68"/>
    <w:rsid w:val="00112730"/>
    <w:rsid w:val="001127FC"/>
    <w:rsid w:val="00112B99"/>
    <w:rsid w:val="00112DC1"/>
    <w:rsid w:val="00113367"/>
    <w:rsid w:val="001143E5"/>
    <w:rsid w:val="00114CD7"/>
    <w:rsid w:val="00115B22"/>
    <w:rsid w:val="001161A7"/>
    <w:rsid w:val="001162E1"/>
    <w:rsid w:val="00117803"/>
    <w:rsid w:val="00117B35"/>
    <w:rsid w:val="00120191"/>
    <w:rsid w:val="001209D3"/>
    <w:rsid w:val="00120C88"/>
    <w:rsid w:val="00120DB1"/>
    <w:rsid w:val="00120E1C"/>
    <w:rsid w:val="00121107"/>
    <w:rsid w:val="0012133C"/>
    <w:rsid w:val="001214F6"/>
    <w:rsid w:val="0012361D"/>
    <w:rsid w:val="0012516F"/>
    <w:rsid w:val="00125457"/>
    <w:rsid w:val="00125F51"/>
    <w:rsid w:val="00126330"/>
    <w:rsid w:val="00126672"/>
    <w:rsid w:val="001272A2"/>
    <w:rsid w:val="00127AC0"/>
    <w:rsid w:val="00127C2E"/>
    <w:rsid w:val="00127CF9"/>
    <w:rsid w:val="001307A9"/>
    <w:rsid w:val="00130C63"/>
    <w:rsid w:val="00131267"/>
    <w:rsid w:val="00131935"/>
    <w:rsid w:val="00131C8A"/>
    <w:rsid w:val="00132D17"/>
    <w:rsid w:val="0013342D"/>
    <w:rsid w:val="0013386C"/>
    <w:rsid w:val="001341DE"/>
    <w:rsid w:val="00134626"/>
    <w:rsid w:val="00134BFC"/>
    <w:rsid w:val="00134CDA"/>
    <w:rsid w:val="00134EB7"/>
    <w:rsid w:val="001353B1"/>
    <w:rsid w:val="00136685"/>
    <w:rsid w:val="00137541"/>
    <w:rsid w:val="00137599"/>
    <w:rsid w:val="00137F5D"/>
    <w:rsid w:val="0014076D"/>
    <w:rsid w:val="00140AFB"/>
    <w:rsid w:val="00141151"/>
    <w:rsid w:val="00141FD6"/>
    <w:rsid w:val="00142058"/>
    <w:rsid w:val="001421FD"/>
    <w:rsid w:val="001422BD"/>
    <w:rsid w:val="00142496"/>
    <w:rsid w:val="001428E5"/>
    <w:rsid w:val="00145545"/>
    <w:rsid w:val="0014580C"/>
    <w:rsid w:val="00145F92"/>
    <w:rsid w:val="00146734"/>
    <w:rsid w:val="00146C1B"/>
    <w:rsid w:val="00147BCE"/>
    <w:rsid w:val="00147EED"/>
    <w:rsid w:val="001501BF"/>
    <w:rsid w:val="00150341"/>
    <w:rsid w:val="00150732"/>
    <w:rsid w:val="00151141"/>
    <w:rsid w:val="00151AD7"/>
    <w:rsid w:val="00153981"/>
    <w:rsid w:val="001548D2"/>
    <w:rsid w:val="001549BE"/>
    <w:rsid w:val="001558FB"/>
    <w:rsid w:val="00155F43"/>
    <w:rsid w:val="0015601A"/>
    <w:rsid w:val="00156AC0"/>
    <w:rsid w:val="00156CD7"/>
    <w:rsid w:val="00156DA0"/>
    <w:rsid w:val="00157AF3"/>
    <w:rsid w:val="00157B2A"/>
    <w:rsid w:val="001602B0"/>
    <w:rsid w:val="0016074D"/>
    <w:rsid w:val="00161834"/>
    <w:rsid w:val="00161B19"/>
    <w:rsid w:val="00161FE6"/>
    <w:rsid w:val="0016259A"/>
    <w:rsid w:val="00162E4B"/>
    <w:rsid w:val="00163330"/>
    <w:rsid w:val="00163439"/>
    <w:rsid w:val="00163D99"/>
    <w:rsid w:val="00164077"/>
    <w:rsid w:val="00164806"/>
    <w:rsid w:val="00164834"/>
    <w:rsid w:val="001662B3"/>
    <w:rsid w:val="001663C2"/>
    <w:rsid w:val="00166553"/>
    <w:rsid w:val="00166789"/>
    <w:rsid w:val="0016716F"/>
    <w:rsid w:val="0016732A"/>
    <w:rsid w:val="001678CF"/>
    <w:rsid w:val="00167CF9"/>
    <w:rsid w:val="001701BF"/>
    <w:rsid w:val="001703FE"/>
    <w:rsid w:val="001710E4"/>
    <w:rsid w:val="001718D4"/>
    <w:rsid w:val="00172162"/>
    <w:rsid w:val="001723FF"/>
    <w:rsid w:val="00172E91"/>
    <w:rsid w:val="00173909"/>
    <w:rsid w:val="00173929"/>
    <w:rsid w:val="001739EB"/>
    <w:rsid w:val="00173B98"/>
    <w:rsid w:val="00174C07"/>
    <w:rsid w:val="00175610"/>
    <w:rsid w:val="00176114"/>
    <w:rsid w:val="00176355"/>
    <w:rsid w:val="00177CB2"/>
    <w:rsid w:val="00177E07"/>
    <w:rsid w:val="00180116"/>
    <w:rsid w:val="001808EB"/>
    <w:rsid w:val="00180E18"/>
    <w:rsid w:val="00180E56"/>
    <w:rsid w:val="00181E04"/>
    <w:rsid w:val="00182798"/>
    <w:rsid w:val="001838D5"/>
    <w:rsid w:val="00183C2E"/>
    <w:rsid w:val="00183F95"/>
    <w:rsid w:val="0018420C"/>
    <w:rsid w:val="00185006"/>
    <w:rsid w:val="001850ED"/>
    <w:rsid w:val="00185A1A"/>
    <w:rsid w:val="00185C16"/>
    <w:rsid w:val="0018622F"/>
    <w:rsid w:val="00186669"/>
    <w:rsid w:val="001866DB"/>
    <w:rsid w:val="001868D1"/>
    <w:rsid w:val="001877AE"/>
    <w:rsid w:val="00187F2A"/>
    <w:rsid w:val="00190859"/>
    <w:rsid w:val="00191106"/>
    <w:rsid w:val="00191616"/>
    <w:rsid w:val="00191BEB"/>
    <w:rsid w:val="0019231E"/>
    <w:rsid w:val="00192F14"/>
    <w:rsid w:val="00193F71"/>
    <w:rsid w:val="0019435E"/>
    <w:rsid w:val="0019463A"/>
    <w:rsid w:val="001958EC"/>
    <w:rsid w:val="00196571"/>
    <w:rsid w:val="001970C6"/>
    <w:rsid w:val="0019726D"/>
    <w:rsid w:val="001974D0"/>
    <w:rsid w:val="00197659"/>
    <w:rsid w:val="00197911"/>
    <w:rsid w:val="00197E88"/>
    <w:rsid w:val="001A0496"/>
    <w:rsid w:val="001A0D11"/>
    <w:rsid w:val="001A0F6D"/>
    <w:rsid w:val="001A104D"/>
    <w:rsid w:val="001A12E1"/>
    <w:rsid w:val="001A18F3"/>
    <w:rsid w:val="001A2088"/>
    <w:rsid w:val="001A2FB9"/>
    <w:rsid w:val="001A3161"/>
    <w:rsid w:val="001A376A"/>
    <w:rsid w:val="001A419B"/>
    <w:rsid w:val="001A6DF6"/>
    <w:rsid w:val="001A6EAF"/>
    <w:rsid w:val="001A7086"/>
    <w:rsid w:val="001A774E"/>
    <w:rsid w:val="001A782A"/>
    <w:rsid w:val="001A7AC1"/>
    <w:rsid w:val="001A7B23"/>
    <w:rsid w:val="001A7B5C"/>
    <w:rsid w:val="001B0254"/>
    <w:rsid w:val="001B0554"/>
    <w:rsid w:val="001B05D9"/>
    <w:rsid w:val="001B0C43"/>
    <w:rsid w:val="001B0DBE"/>
    <w:rsid w:val="001B22EB"/>
    <w:rsid w:val="001B4968"/>
    <w:rsid w:val="001B6354"/>
    <w:rsid w:val="001B6C81"/>
    <w:rsid w:val="001B707D"/>
    <w:rsid w:val="001B7629"/>
    <w:rsid w:val="001B7AA2"/>
    <w:rsid w:val="001B7E78"/>
    <w:rsid w:val="001B7ED3"/>
    <w:rsid w:val="001C0203"/>
    <w:rsid w:val="001C023A"/>
    <w:rsid w:val="001C0495"/>
    <w:rsid w:val="001C0543"/>
    <w:rsid w:val="001C08DD"/>
    <w:rsid w:val="001C13A3"/>
    <w:rsid w:val="001C15E5"/>
    <w:rsid w:val="001C26EB"/>
    <w:rsid w:val="001C273E"/>
    <w:rsid w:val="001C27FF"/>
    <w:rsid w:val="001C379A"/>
    <w:rsid w:val="001C3A48"/>
    <w:rsid w:val="001C4441"/>
    <w:rsid w:val="001C51B3"/>
    <w:rsid w:val="001C52C1"/>
    <w:rsid w:val="001C52C5"/>
    <w:rsid w:val="001C56E6"/>
    <w:rsid w:val="001C5F06"/>
    <w:rsid w:val="001C6099"/>
    <w:rsid w:val="001C7140"/>
    <w:rsid w:val="001C7163"/>
    <w:rsid w:val="001C7B92"/>
    <w:rsid w:val="001D076C"/>
    <w:rsid w:val="001D07EC"/>
    <w:rsid w:val="001D0E1D"/>
    <w:rsid w:val="001D23FB"/>
    <w:rsid w:val="001D2592"/>
    <w:rsid w:val="001D2E2B"/>
    <w:rsid w:val="001D30D3"/>
    <w:rsid w:val="001D3B8D"/>
    <w:rsid w:val="001D3DFE"/>
    <w:rsid w:val="001D4A27"/>
    <w:rsid w:val="001D4E4D"/>
    <w:rsid w:val="001D566E"/>
    <w:rsid w:val="001D5F24"/>
    <w:rsid w:val="001D719B"/>
    <w:rsid w:val="001D7D04"/>
    <w:rsid w:val="001E055A"/>
    <w:rsid w:val="001E0701"/>
    <w:rsid w:val="001E09DD"/>
    <w:rsid w:val="001E107D"/>
    <w:rsid w:val="001E13CF"/>
    <w:rsid w:val="001E1A39"/>
    <w:rsid w:val="001E20EF"/>
    <w:rsid w:val="001E289F"/>
    <w:rsid w:val="001E294D"/>
    <w:rsid w:val="001E2DEF"/>
    <w:rsid w:val="001E3DBA"/>
    <w:rsid w:val="001E4342"/>
    <w:rsid w:val="001E44E0"/>
    <w:rsid w:val="001E471E"/>
    <w:rsid w:val="001E4DF2"/>
    <w:rsid w:val="001E5446"/>
    <w:rsid w:val="001E5797"/>
    <w:rsid w:val="001E5B24"/>
    <w:rsid w:val="001E5D1B"/>
    <w:rsid w:val="001E6C3C"/>
    <w:rsid w:val="001E6E9D"/>
    <w:rsid w:val="001E79A0"/>
    <w:rsid w:val="001E79FC"/>
    <w:rsid w:val="001E7E2B"/>
    <w:rsid w:val="001F02DB"/>
    <w:rsid w:val="001F0D61"/>
    <w:rsid w:val="001F12FC"/>
    <w:rsid w:val="001F1D08"/>
    <w:rsid w:val="001F24B2"/>
    <w:rsid w:val="001F27EE"/>
    <w:rsid w:val="001F2967"/>
    <w:rsid w:val="001F2D2C"/>
    <w:rsid w:val="001F2E48"/>
    <w:rsid w:val="001F3676"/>
    <w:rsid w:val="001F36C0"/>
    <w:rsid w:val="001F4090"/>
    <w:rsid w:val="001F42E3"/>
    <w:rsid w:val="001F4305"/>
    <w:rsid w:val="001F4375"/>
    <w:rsid w:val="001F6588"/>
    <w:rsid w:val="001F7445"/>
    <w:rsid w:val="001F7807"/>
    <w:rsid w:val="0020023C"/>
    <w:rsid w:val="002002E5"/>
    <w:rsid w:val="00200588"/>
    <w:rsid w:val="00200D07"/>
    <w:rsid w:val="0020287C"/>
    <w:rsid w:val="002034F2"/>
    <w:rsid w:val="00203E6C"/>
    <w:rsid w:val="002040A1"/>
    <w:rsid w:val="00205D11"/>
    <w:rsid w:val="0020756C"/>
    <w:rsid w:val="00207EF4"/>
    <w:rsid w:val="00207F73"/>
    <w:rsid w:val="0021024D"/>
    <w:rsid w:val="00211235"/>
    <w:rsid w:val="00211576"/>
    <w:rsid w:val="002125FF"/>
    <w:rsid w:val="00212C83"/>
    <w:rsid w:val="002136B3"/>
    <w:rsid w:val="00213DCA"/>
    <w:rsid w:val="00215DA7"/>
    <w:rsid w:val="00216694"/>
    <w:rsid w:val="00220065"/>
    <w:rsid w:val="002203A4"/>
    <w:rsid w:val="00220E9F"/>
    <w:rsid w:val="0022184E"/>
    <w:rsid w:val="00221919"/>
    <w:rsid w:val="00223268"/>
    <w:rsid w:val="00223280"/>
    <w:rsid w:val="00223EF7"/>
    <w:rsid w:val="002241B4"/>
    <w:rsid w:val="002249A1"/>
    <w:rsid w:val="00226DCB"/>
    <w:rsid w:val="00226E4A"/>
    <w:rsid w:val="002270C8"/>
    <w:rsid w:val="002273A1"/>
    <w:rsid w:val="002302B6"/>
    <w:rsid w:val="002319CB"/>
    <w:rsid w:val="00231DA7"/>
    <w:rsid w:val="0023210D"/>
    <w:rsid w:val="002327B9"/>
    <w:rsid w:val="00232C25"/>
    <w:rsid w:val="002339B8"/>
    <w:rsid w:val="00233CEF"/>
    <w:rsid w:val="00233E5B"/>
    <w:rsid w:val="002341AF"/>
    <w:rsid w:val="00234B65"/>
    <w:rsid w:val="00235333"/>
    <w:rsid w:val="00235756"/>
    <w:rsid w:val="00235A33"/>
    <w:rsid w:val="00236525"/>
    <w:rsid w:val="00236E25"/>
    <w:rsid w:val="002375CC"/>
    <w:rsid w:val="00237A2B"/>
    <w:rsid w:val="00237A5A"/>
    <w:rsid w:val="00237E66"/>
    <w:rsid w:val="0024084E"/>
    <w:rsid w:val="00240A9C"/>
    <w:rsid w:val="00240CBA"/>
    <w:rsid w:val="002410C6"/>
    <w:rsid w:val="0024220B"/>
    <w:rsid w:val="00242A94"/>
    <w:rsid w:val="00242B68"/>
    <w:rsid w:val="00243415"/>
    <w:rsid w:val="002444FF"/>
    <w:rsid w:val="00244814"/>
    <w:rsid w:val="00244B5B"/>
    <w:rsid w:val="00245300"/>
    <w:rsid w:val="002469ED"/>
    <w:rsid w:val="0024701E"/>
    <w:rsid w:val="00247968"/>
    <w:rsid w:val="0025072C"/>
    <w:rsid w:val="00250ABE"/>
    <w:rsid w:val="002510DE"/>
    <w:rsid w:val="002512DC"/>
    <w:rsid w:val="00251A55"/>
    <w:rsid w:val="00251BD5"/>
    <w:rsid w:val="00251E58"/>
    <w:rsid w:val="002521EE"/>
    <w:rsid w:val="002524FB"/>
    <w:rsid w:val="002525A1"/>
    <w:rsid w:val="002529B2"/>
    <w:rsid w:val="00253344"/>
    <w:rsid w:val="00253C4A"/>
    <w:rsid w:val="00253F90"/>
    <w:rsid w:val="00254950"/>
    <w:rsid w:val="00254A1E"/>
    <w:rsid w:val="00255A83"/>
    <w:rsid w:val="00256179"/>
    <w:rsid w:val="00256540"/>
    <w:rsid w:val="00256C15"/>
    <w:rsid w:val="00257554"/>
    <w:rsid w:val="002577CD"/>
    <w:rsid w:val="00260A2C"/>
    <w:rsid w:val="00260BAB"/>
    <w:rsid w:val="002612A4"/>
    <w:rsid w:val="002612CB"/>
    <w:rsid w:val="00261D9B"/>
    <w:rsid w:val="0026245F"/>
    <w:rsid w:val="0026265D"/>
    <w:rsid w:val="00262FDB"/>
    <w:rsid w:val="00263F99"/>
    <w:rsid w:val="00264267"/>
    <w:rsid w:val="00264E98"/>
    <w:rsid w:val="00264FA3"/>
    <w:rsid w:val="002664D2"/>
    <w:rsid w:val="00267551"/>
    <w:rsid w:val="002675D0"/>
    <w:rsid w:val="00267AD4"/>
    <w:rsid w:val="0027049C"/>
    <w:rsid w:val="00271400"/>
    <w:rsid w:val="00271B3F"/>
    <w:rsid w:val="00272768"/>
    <w:rsid w:val="00272836"/>
    <w:rsid w:val="00272AB8"/>
    <w:rsid w:val="0027337C"/>
    <w:rsid w:val="00273D8A"/>
    <w:rsid w:val="00274F9F"/>
    <w:rsid w:val="002757E3"/>
    <w:rsid w:val="00275831"/>
    <w:rsid w:val="0027595B"/>
    <w:rsid w:val="00275AD0"/>
    <w:rsid w:val="00276DA2"/>
    <w:rsid w:val="00276ED0"/>
    <w:rsid w:val="00277B5D"/>
    <w:rsid w:val="00280B15"/>
    <w:rsid w:val="002823D3"/>
    <w:rsid w:val="00282699"/>
    <w:rsid w:val="0028290C"/>
    <w:rsid w:val="00283BF8"/>
    <w:rsid w:val="002841A7"/>
    <w:rsid w:val="00284203"/>
    <w:rsid w:val="00284852"/>
    <w:rsid w:val="00284DF4"/>
    <w:rsid w:val="00286C44"/>
    <w:rsid w:val="00287B18"/>
    <w:rsid w:val="002905A8"/>
    <w:rsid w:val="002911AC"/>
    <w:rsid w:val="002924A3"/>
    <w:rsid w:val="0029252A"/>
    <w:rsid w:val="00293934"/>
    <w:rsid w:val="00294B86"/>
    <w:rsid w:val="00294E13"/>
    <w:rsid w:val="0029502B"/>
    <w:rsid w:val="002955FB"/>
    <w:rsid w:val="002965D2"/>
    <w:rsid w:val="00297318"/>
    <w:rsid w:val="0029786F"/>
    <w:rsid w:val="00297AEC"/>
    <w:rsid w:val="00297C6D"/>
    <w:rsid w:val="002A14D6"/>
    <w:rsid w:val="002A1C9D"/>
    <w:rsid w:val="002A2E15"/>
    <w:rsid w:val="002A32C0"/>
    <w:rsid w:val="002A353F"/>
    <w:rsid w:val="002A3B1A"/>
    <w:rsid w:val="002A4225"/>
    <w:rsid w:val="002A5002"/>
    <w:rsid w:val="002A547E"/>
    <w:rsid w:val="002A5E4B"/>
    <w:rsid w:val="002A746D"/>
    <w:rsid w:val="002A75B8"/>
    <w:rsid w:val="002B0681"/>
    <w:rsid w:val="002B0878"/>
    <w:rsid w:val="002B0F23"/>
    <w:rsid w:val="002B10A9"/>
    <w:rsid w:val="002B1353"/>
    <w:rsid w:val="002B1F11"/>
    <w:rsid w:val="002B2794"/>
    <w:rsid w:val="002B291F"/>
    <w:rsid w:val="002B2A00"/>
    <w:rsid w:val="002B300A"/>
    <w:rsid w:val="002B30E3"/>
    <w:rsid w:val="002B3309"/>
    <w:rsid w:val="002B332C"/>
    <w:rsid w:val="002B351B"/>
    <w:rsid w:val="002B3A2D"/>
    <w:rsid w:val="002B42B1"/>
    <w:rsid w:val="002B42CF"/>
    <w:rsid w:val="002B44FA"/>
    <w:rsid w:val="002B4901"/>
    <w:rsid w:val="002B5B4D"/>
    <w:rsid w:val="002B5B76"/>
    <w:rsid w:val="002B5CB1"/>
    <w:rsid w:val="002B609E"/>
    <w:rsid w:val="002B6FA6"/>
    <w:rsid w:val="002C0269"/>
    <w:rsid w:val="002C12C7"/>
    <w:rsid w:val="002C1321"/>
    <w:rsid w:val="002C2868"/>
    <w:rsid w:val="002C2925"/>
    <w:rsid w:val="002C3453"/>
    <w:rsid w:val="002C3D14"/>
    <w:rsid w:val="002C4747"/>
    <w:rsid w:val="002C4C46"/>
    <w:rsid w:val="002C537F"/>
    <w:rsid w:val="002C595D"/>
    <w:rsid w:val="002C602F"/>
    <w:rsid w:val="002C6057"/>
    <w:rsid w:val="002C630D"/>
    <w:rsid w:val="002C6991"/>
    <w:rsid w:val="002C72CD"/>
    <w:rsid w:val="002D01A6"/>
    <w:rsid w:val="002D041C"/>
    <w:rsid w:val="002D0AF6"/>
    <w:rsid w:val="002D1249"/>
    <w:rsid w:val="002D23A0"/>
    <w:rsid w:val="002D2540"/>
    <w:rsid w:val="002D2A7C"/>
    <w:rsid w:val="002D3049"/>
    <w:rsid w:val="002D3BC7"/>
    <w:rsid w:val="002D401B"/>
    <w:rsid w:val="002D4573"/>
    <w:rsid w:val="002D4944"/>
    <w:rsid w:val="002D4BB2"/>
    <w:rsid w:val="002D4F4C"/>
    <w:rsid w:val="002D5077"/>
    <w:rsid w:val="002D58E7"/>
    <w:rsid w:val="002D5A95"/>
    <w:rsid w:val="002D5DA8"/>
    <w:rsid w:val="002D5FAB"/>
    <w:rsid w:val="002D616C"/>
    <w:rsid w:val="002D69FC"/>
    <w:rsid w:val="002D70BA"/>
    <w:rsid w:val="002D715B"/>
    <w:rsid w:val="002D7882"/>
    <w:rsid w:val="002E0052"/>
    <w:rsid w:val="002E01C3"/>
    <w:rsid w:val="002E02A7"/>
    <w:rsid w:val="002E02D9"/>
    <w:rsid w:val="002E1B80"/>
    <w:rsid w:val="002E1E8E"/>
    <w:rsid w:val="002E21FF"/>
    <w:rsid w:val="002E25D8"/>
    <w:rsid w:val="002E2AAE"/>
    <w:rsid w:val="002E2C89"/>
    <w:rsid w:val="002E2E3D"/>
    <w:rsid w:val="002E3D82"/>
    <w:rsid w:val="002E4541"/>
    <w:rsid w:val="002E5529"/>
    <w:rsid w:val="002E57BA"/>
    <w:rsid w:val="002E5901"/>
    <w:rsid w:val="002E5985"/>
    <w:rsid w:val="002E5D45"/>
    <w:rsid w:val="002E61D1"/>
    <w:rsid w:val="002E69E4"/>
    <w:rsid w:val="002E72CD"/>
    <w:rsid w:val="002E79F0"/>
    <w:rsid w:val="002E7F95"/>
    <w:rsid w:val="002F02D3"/>
    <w:rsid w:val="002F0E17"/>
    <w:rsid w:val="002F11DC"/>
    <w:rsid w:val="002F1928"/>
    <w:rsid w:val="002F1B0B"/>
    <w:rsid w:val="002F2271"/>
    <w:rsid w:val="002F293D"/>
    <w:rsid w:val="002F2995"/>
    <w:rsid w:val="002F39D3"/>
    <w:rsid w:val="002F3B79"/>
    <w:rsid w:val="002F3F1B"/>
    <w:rsid w:val="002F3F5D"/>
    <w:rsid w:val="002F4864"/>
    <w:rsid w:val="002F4F36"/>
    <w:rsid w:val="002F5C83"/>
    <w:rsid w:val="002F6BA3"/>
    <w:rsid w:val="002F6BDB"/>
    <w:rsid w:val="002F7546"/>
    <w:rsid w:val="002F77F1"/>
    <w:rsid w:val="002F7CA5"/>
    <w:rsid w:val="003006DE"/>
    <w:rsid w:val="00300DCE"/>
    <w:rsid w:val="00301C0F"/>
    <w:rsid w:val="003025CC"/>
    <w:rsid w:val="003027A8"/>
    <w:rsid w:val="003027D4"/>
    <w:rsid w:val="00302906"/>
    <w:rsid w:val="00302C19"/>
    <w:rsid w:val="00303502"/>
    <w:rsid w:val="0030372F"/>
    <w:rsid w:val="0030416E"/>
    <w:rsid w:val="003043B2"/>
    <w:rsid w:val="00304762"/>
    <w:rsid w:val="00304B74"/>
    <w:rsid w:val="00304C53"/>
    <w:rsid w:val="00305B82"/>
    <w:rsid w:val="00306402"/>
    <w:rsid w:val="00306706"/>
    <w:rsid w:val="00306A30"/>
    <w:rsid w:val="00306FCE"/>
    <w:rsid w:val="00307A0E"/>
    <w:rsid w:val="00307C98"/>
    <w:rsid w:val="00310EDD"/>
    <w:rsid w:val="003114A2"/>
    <w:rsid w:val="00311514"/>
    <w:rsid w:val="00312DC9"/>
    <w:rsid w:val="00312EDB"/>
    <w:rsid w:val="00313986"/>
    <w:rsid w:val="00313B85"/>
    <w:rsid w:val="0031441C"/>
    <w:rsid w:val="00314D31"/>
    <w:rsid w:val="00314DC3"/>
    <w:rsid w:val="0031552B"/>
    <w:rsid w:val="00315696"/>
    <w:rsid w:val="0031573A"/>
    <w:rsid w:val="00317565"/>
    <w:rsid w:val="00317936"/>
    <w:rsid w:val="0032064E"/>
    <w:rsid w:val="00320E2C"/>
    <w:rsid w:val="00321F5F"/>
    <w:rsid w:val="0032356F"/>
    <w:rsid w:val="00323AE1"/>
    <w:rsid w:val="00323FEA"/>
    <w:rsid w:val="00324287"/>
    <w:rsid w:val="00324435"/>
    <w:rsid w:val="00324FE0"/>
    <w:rsid w:val="0032575C"/>
    <w:rsid w:val="00326AC2"/>
    <w:rsid w:val="00330A98"/>
    <w:rsid w:val="00331116"/>
    <w:rsid w:val="0033147F"/>
    <w:rsid w:val="003325F7"/>
    <w:rsid w:val="00332A6E"/>
    <w:rsid w:val="00332CAA"/>
    <w:rsid w:val="0033420E"/>
    <w:rsid w:val="003346D1"/>
    <w:rsid w:val="003348AC"/>
    <w:rsid w:val="00334D02"/>
    <w:rsid w:val="00335A50"/>
    <w:rsid w:val="00335ED3"/>
    <w:rsid w:val="003362EF"/>
    <w:rsid w:val="00336AF6"/>
    <w:rsid w:val="00336E64"/>
    <w:rsid w:val="00337012"/>
    <w:rsid w:val="00337814"/>
    <w:rsid w:val="003407AC"/>
    <w:rsid w:val="0034084E"/>
    <w:rsid w:val="0034088E"/>
    <w:rsid w:val="00341510"/>
    <w:rsid w:val="003417F1"/>
    <w:rsid w:val="003419D7"/>
    <w:rsid w:val="00341E1A"/>
    <w:rsid w:val="00342433"/>
    <w:rsid w:val="003424AD"/>
    <w:rsid w:val="00342800"/>
    <w:rsid w:val="00342926"/>
    <w:rsid w:val="00342A12"/>
    <w:rsid w:val="00342CD9"/>
    <w:rsid w:val="00342E05"/>
    <w:rsid w:val="003434CC"/>
    <w:rsid w:val="00343608"/>
    <w:rsid w:val="003438FA"/>
    <w:rsid w:val="003443EE"/>
    <w:rsid w:val="0034538A"/>
    <w:rsid w:val="00345D4A"/>
    <w:rsid w:val="00346175"/>
    <w:rsid w:val="003468DA"/>
    <w:rsid w:val="00346AF0"/>
    <w:rsid w:val="00346ED6"/>
    <w:rsid w:val="00347617"/>
    <w:rsid w:val="0034793E"/>
    <w:rsid w:val="00350333"/>
    <w:rsid w:val="00350754"/>
    <w:rsid w:val="003507AF"/>
    <w:rsid w:val="00350CDF"/>
    <w:rsid w:val="00350E03"/>
    <w:rsid w:val="00350F4E"/>
    <w:rsid w:val="00351AE7"/>
    <w:rsid w:val="00351B9E"/>
    <w:rsid w:val="00353641"/>
    <w:rsid w:val="00353AE1"/>
    <w:rsid w:val="003547E8"/>
    <w:rsid w:val="00354B41"/>
    <w:rsid w:val="00354D1B"/>
    <w:rsid w:val="00354FA6"/>
    <w:rsid w:val="003551F8"/>
    <w:rsid w:val="00355676"/>
    <w:rsid w:val="00355939"/>
    <w:rsid w:val="00355F5B"/>
    <w:rsid w:val="00356884"/>
    <w:rsid w:val="00356CE3"/>
    <w:rsid w:val="003573B2"/>
    <w:rsid w:val="00357A0C"/>
    <w:rsid w:val="00357F52"/>
    <w:rsid w:val="003607C2"/>
    <w:rsid w:val="00360FA5"/>
    <w:rsid w:val="00361765"/>
    <w:rsid w:val="00361FCD"/>
    <w:rsid w:val="00363358"/>
    <w:rsid w:val="003635B7"/>
    <w:rsid w:val="003646CD"/>
    <w:rsid w:val="00364B64"/>
    <w:rsid w:val="00364E41"/>
    <w:rsid w:val="003650DE"/>
    <w:rsid w:val="0036541A"/>
    <w:rsid w:val="00365932"/>
    <w:rsid w:val="00366BD0"/>
    <w:rsid w:val="00367CAD"/>
    <w:rsid w:val="00367DDC"/>
    <w:rsid w:val="00370099"/>
    <w:rsid w:val="0037096B"/>
    <w:rsid w:val="00371170"/>
    <w:rsid w:val="003713BC"/>
    <w:rsid w:val="00371AE7"/>
    <w:rsid w:val="003730B7"/>
    <w:rsid w:val="003736BE"/>
    <w:rsid w:val="003737F4"/>
    <w:rsid w:val="00373ECD"/>
    <w:rsid w:val="00374194"/>
    <w:rsid w:val="003750C2"/>
    <w:rsid w:val="00375AC1"/>
    <w:rsid w:val="00375EEF"/>
    <w:rsid w:val="00376211"/>
    <w:rsid w:val="003773E2"/>
    <w:rsid w:val="00377E1C"/>
    <w:rsid w:val="00382049"/>
    <w:rsid w:val="00382A2E"/>
    <w:rsid w:val="00383459"/>
    <w:rsid w:val="00384058"/>
    <w:rsid w:val="00385288"/>
    <w:rsid w:val="00385778"/>
    <w:rsid w:val="00385974"/>
    <w:rsid w:val="00385C5A"/>
    <w:rsid w:val="00386809"/>
    <w:rsid w:val="003868A2"/>
    <w:rsid w:val="00386CEC"/>
    <w:rsid w:val="00387174"/>
    <w:rsid w:val="00387E26"/>
    <w:rsid w:val="00390205"/>
    <w:rsid w:val="00390731"/>
    <w:rsid w:val="00390914"/>
    <w:rsid w:val="00390BDA"/>
    <w:rsid w:val="00391552"/>
    <w:rsid w:val="00392F96"/>
    <w:rsid w:val="003932DF"/>
    <w:rsid w:val="00393346"/>
    <w:rsid w:val="00394484"/>
    <w:rsid w:val="00394CAB"/>
    <w:rsid w:val="00394D18"/>
    <w:rsid w:val="00394D6E"/>
    <w:rsid w:val="003955C9"/>
    <w:rsid w:val="0039674D"/>
    <w:rsid w:val="00396B89"/>
    <w:rsid w:val="00396BF5"/>
    <w:rsid w:val="0039709F"/>
    <w:rsid w:val="003A031A"/>
    <w:rsid w:val="003A0344"/>
    <w:rsid w:val="003A0B93"/>
    <w:rsid w:val="003A1620"/>
    <w:rsid w:val="003A1885"/>
    <w:rsid w:val="003A1AC8"/>
    <w:rsid w:val="003A207C"/>
    <w:rsid w:val="003A2CF4"/>
    <w:rsid w:val="003A2D6A"/>
    <w:rsid w:val="003A3ECE"/>
    <w:rsid w:val="003A3FC9"/>
    <w:rsid w:val="003A4202"/>
    <w:rsid w:val="003A4213"/>
    <w:rsid w:val="003A4617"/>
    <w:rsid w:val="003A4A04"/>
    <w:rsid w:val="003A4AF4"/>
    <w:rsid w:val="003A5335"/>
    <w:rsid w:val="003A573D"/>
    <w:rsid w:val="003A5A73"/>
    <w:rsid w:val="003A6E98"/>
    <w:rsid w:val="003A75FD"/>
    <w:rsid w:val="003B020A"/>
    <w:rsid w:val="003B02A8"/>
    <w:rsid w:val="003B0E1D"/>
    <w:rsid w:val="003B0F2E"/>
    <w:rsid w:val="003B27BE"/>
    <w:rsid w:val="003B2A23"/>
    <w:rsid w:val="003B2D85"/>
    <w:rsid w:val="003B3AB1"/>
    <w:rsid w:val="003B40D0"/>
    <w:rsid w:val="003B437F"/>
    <w:rsid w:val="003B54A5"/>
    <w:rsid w:val="003B575D"/>
    <w:rsid w:val="003B611B"/>
    <w:rsid w:val="003C05BE"/>
    <w:rsid w:val="003C1FEB"/>
    <w:rsid w:val="003C39C7"/>
    <w:rsid w:val="003C4323"/>
    <w:rsid w:val="003C4A98"/>
    <w:rsid w:val="003C4D7B"/>
    <w:rsid w:val="003C4D83"/>
    <w:rsid w:val="003C5273"/>
    <w:rsid w:val="003C5593"/>
    <w:rsid w:val="003C5DB9"/>
    <w:rsid w:val="003C636B"/>
    <w:rsid w:val="003C63A0"/>
    <w:rsid w:val="003C77A2"/>
    <w:rsid w:val="003D0198"/>
    <w:rsid w:val="003D0580"/>
    <w:rsid w:val="003D1220"/>
    <w:rsid w:val="003D192E"/>
    <w:rsid w:val="003D1AD0"/>
    <w:rsid w:val="003D1D3F"/>
    <w:rsid w:val="003D2055"/>
    <w:rsid w:val="003D20C4"/>
    <w:rsid w:val="003D225E"/>
    <w:rsid w:val="003D2353"/>
    <w:rsid w:val="003D2C65"/>
    <w:rsid w:val="003D317B"/>
    <w:rsid w:val="003D3BC0"/>
    <w:rsid w:val="003D3D5F"/>
    <w:rsid w:val="003D4A8F"/>
    <w:rsid w:val="003D775A"/>
    <w:rsid w:val="003D7C28"/>
    <w:rsid w:val="003E0EF6"/>
    <w:rsid w:val="003E1973"/>
    <w:rsid w:val="003E27AA"/>
    <w:rsid w:val="003E2907"/>
    <w:rsid w:val="003E32AB"/>
    <w:rsid w:val="003E3852"/>
    <w:rsid w:val="003E38F7"/>
    <w:rsid w:val="003E4456"/>
    <w:rsid w:val="003E498D"/>
    <w:rsid w:val="003E5002"/>
    <w:rsid w:val="003E52BC"/>
    <w:rsid w:val="003E628D"/>
    <w:rsid w:val="003E6315"/>
    <w:rsid w:val="003E644B"/>
    <w:rsid w:val="003E6B93"/>
    <w:rsid w:val="003E718E"/>
    <w:rsid w:val="003E7808"/>
    <w:rsid w:val="003E7A87"/>
    <w:rsid w:val="003F03F0"/>
    <w:rsid w:val="003F0732"/>
    <w:rsid w:val="003F09B2"/>
    <w:rsid w:val="003F1089"/>
    <w:rsid w:val="003F12EF"/>
    <w:rsid w:val="003F1C55"/>
    <w:rsid w:val="003F340C"/>
    <w:rsid w:val="003F3988"/>
    <w:rsid w:val="003F3C96"/>
    <w:rsid w:val="003F476D"/>
    <w:rsid w:val="003F507A"/>
    <w:rsid w:val="003F531B"/>
    <w:rsid w:val="003F590D"/>
    <w:rsid w:val="003F617E"/>
    <w:rsid w:val="003F6A9F"/>
    <w:rsid w:val="003F7681"/>
    <w:rsid w:val="003F7958"/>
    <w:rsid w:val="003F7BBB"/>
    <w:rsid w:val="003F7DE1"/>
    <w:rsid w:val="004000E6"/>
    <w:rsid w:val="00400B1B"/>
    <w:rsid w:val="00401480"/>
    <w:rsid w:val="00401775"/>
    <w:rsid w:val="0040212F"/>
    <w:rsid w:val="00402785"/>
    <w:rsid w:val="00402B1F"/>
    <w:rsid w:val="00402C21"/>
    <w:rsid w:val="00402DF9"/>
    <w:rsid w:val="00403228"/>
    <w:rsid w:val="00403450"/>
    <w:rsid w:val="00403D78"/>
    <w:rsid w:val="00403E82"/>
    <w:rsid w:val="004040E7"/>
    <w:rsid w:val="00404E16"/>
    <w:rsid w:val="00404E64"/>
    <w:rsid w:val="00404FF0"/>
    <w:rsid w:val="004051E5"/>
    <w:rsid w:val="0040534C"/>
    <w:rsid w:val="00405537"/>
    <w:rsid w:val="00405656"/>
    <w:rsid w:val="004056C1"/>
    <w:rsid w:val="00405DCB"/>
    <w:rsid w:val="00406704"/>
    <w:rsid w:val="00407101"/>
    <w:rsid w:val="00407CDA"/>
    <w:rsid w:val="00407DEF"/>
    <w:rsid w:val="00410734"/>
    <w:rsid w:val="004115EB"/>
    <w:rsid w:val="00411B98"/>
    <w:rsid w:val="00412983"/>
    <w:rsid w:val="00412B85"/>
    <w:rsid w:val="004130A9"/>
    <w:rsid w:val="004139B3"/>
    <w:rsid w:val="00413B38"/>
    <w:rsid w:val="00414440"/>
    <w:rsid w:val="0041472A"/>
    <w:rsid w:val="00415064"/>
    <w:rsid w:val="00415D22"/>
    <w:rsid w:val="0041602F"/>
    <w:rsid w:val="004160E7"/>
    <w:rsid w:val="00416642"/>
    <w:rsid w:val="0041687E"/>
    <w:rsid w:val="00416DA3"/>
    <w:rsid w:val="00417254"/>
    <w:rsid w:val="00417D08"/>
    <w:rsid w:val="0042017B"/>
    <w:rsid w:val="0042027A"/>
    <w:rsid w:val="00420521"/>
    <w:rsid w:val="00420547"/>
    <w:rsid w:val="00420689"/>
    <w:rsid w:val="0042088F"/>
    <w:rsid w:val="00421B2B"/>
    <w:rsid w:val="00421D50"/>
    <w:rsid w:val="00422834"/>
    <w:rsid w:val="00423A76"/>
    <w:rsid w:val="00424F8F"/>
    <w:rsid w:val="004254F8"/>
    <w:rsid w:val="00425C36"/>
    <w:rsid w:val="00425E02"/>
    <w:rsid w:val="004260F9"/>
    <w:rsid w:val="00426A01"/>
    <w:rsid w:val="00426C0E"/>
    <w:rsid w:val="00426FB1"/>
    <w:rsid w:val="004275E2"/>
    <w:rsid w:val="004278F0"/>
    <w:rsid w:val="00427A80"/>
    <w:rsid w:val="00427C53"/>
    <w:rsid w:val="0043024C"/>
    <w:rsid w:val="00430761"/>
    <w:rsid w:val="004317DA"/>
    <w:rsid w:val="00431C8A"/>
    <w:rsid w:val="00433360"/>
    <w:rsid w:val="004333E3"/>
    <w:rsid w:val="00433CAF"/>
    <w:rsid w:val="004345A3"/>
    <w:rsid w:val="0043482F"/>
    <w:rsid w:val="00434CF2"/>
    <w:rsid w:val="004355D9"/>
    <w:rsid w:val="0043620A"/>
    <w:rsid w:val="00436651"/>
    <w:rsid w:val="00440091"/>
    <w:rsid w:val="004403BB"/>
    <w:rsid w:val="00440877"/>
    <w:rsid w:val="00440A57"/>
    <w:rsid w:val="00441B88"/>
    <w:rsid w:val="00441E57"/>
    <w:rsid w:val="004422E8"/>
    <w:rsid w:val="00442E06"/>
    <w:rsid w:val="004443BE"/>
    <w:rsid w:val="00444C50"/>
    <w:rsid w:val="00446166"/>
    <w:rsid w:val="0044637C"/>
    <w:rsid w:val="00446983"/>
    <w:rsid w:val="0044722C"/>
    <w:rsid w:val="00447376"/>
    <w:rsid w:val="004476BE"/>
    <w:rsid w:val="00447766"/>
    <w:rsid w:val="004505EB"/>
    <w:rsid w:val="004506CD"/>
    <w:rsid w:val="00450CA5"/>
    <w:rsid w:val="00450D6E"/>
    <w:rsid w:val="00450EA0"/>
    <w:rsid w:val="00451485"/>
    <w:rsid w:val="00451693"/>
    <w:rsid w:val="004516DF"/>
    <w:rsid w:val="004519AF"/>
    <w:rsid w:val="00451D55"/>
    <w:rsid w:val="00452CA9"/>
    <w:rsid w:val="0045319C"/>
    <w:rsid w:val="00453EC5"/>
    <w:rsid w:val="0045429B"/>
    <w:rsid w:val="00454944"/>
    <w:rsid w:val="00454DEE"/>
    <w:rsid w:val="0045509A"/>
    <w:rsid w:val="004551BD"/>
    <w:rsid w:val="00455992"/>
    <w:rsid w:val="00455F1E"/>
    <w:rsid w:val="0045772E"/>
    <w:rsid w:val="00457DE5"/>
    <w:rsid w:val="00460423"/>
    <w:rsid w:val="004605F8"/>
    <w:rsid w:val="004608E1"/>
    <w:rsid w:val="00460FE0"/>
    <w:rsid w:val="00461298"/>
    <w:rsid w:val="00461575"/>
    <w:rsid w:val="004623EE"/>
    <w:rsid w:val="0046249B"/>
    <w:rsid w:val="00462EB0"/>
    <w:rsid w:val="004630DE"/>
    <w:rsid w:val="00464279"/>
    <w:rsid w:val="004652CC"/>
    <w:rsid w:val="00465AB2"/>
    <w:rsid w:val="00465CFA"/>
    <w:rsid w:val="00466F03"/>
    <w:rsid w:val="0046776A"/>
    <w:rsid w:val="0046776D"/>
    <w:rsid w:val="00467A15"/>
    <w:rsid w:val="00470383"/>
    <w:rsid w:val="00470C7D"/>
    <w:rsid w:val="00470E45"/>
    <w:rsid w:val="00470EAB"/>
    <w:rsid w:val="00471875"/>
    <w:rsid w:val="00471932"/>
    <w:rsid w:val="00471E6B"/>
    <w:rsid w:val="00471FF9"/>
    <w:rsid w:val="004724C9"/>
    <w:rsid w:val="0047373D"/>
    <w:rsid w:val="0047379C"/>
    <w:rsid w:val="00473E08"/>
    <w:rsid w:val="00474344"/>
    <w:rsid w:val="004749E6"/>
    <w:rsid w:val="00474AC2"/>
    <w:rsid w:val="00475009"/>
    <w:rsid w:val="00476F7A"/>
    <w:rsid w:val="00476FDE"/>
    <w:rsid w:val="00477620"/>
    <w:rsid w:val="00477CB4"/>
    <w:rsid w:val="00477E55"/>
    <w:rsid w:val="00480897"/>
    <w:rsid w:val="00480A57"/>
    <w:rsid w:val="00481C86"/>
    <w:rsid w:val="00482112"/>
    <w:rsid w:val="00483503"/>
    <w:rsid w:val="004841B2"/>
    <w:rsid w:val="004841E9"/>
    <w:rsid w:val="00484305"/>
    <w:rsid w:val="00486128"/>
    <w:rsid w:val="004866A6"/>
    <w:rsid w:val="00486B32"/>
    <w:rsid w:val="0048716F"/>
    <w:rsid w:val="004873A7"/>
    <w:rsid w:val="00491D91"/>
    <w:rsid w:val="00491F95"/>
    <w:rsid w:val="00491FDD"/>
    <w:rsid w:val="00492A61"/>
    <w:rsid w:val="00492EEF"/>
    <w:rsid w:val="00493090"/>
    <w:rsid w:val="0049322A"/>
    <w:rsid w:val="004938C5"/>
    <w:rsid w:val="00494423"/>
    <w:rsid w:val="004944D5"/>
    <w:rsid w:val="00494F0A"/>
    <w:rsid w:val="004967C1"/>
    <w:rsid w:val="004974A7"/>
    <w:rsid w:val="004A0143"/>
    <w:rsid w:val="004A0732"/>
    <w:rsid w:val="004A096E"/>
    <w:rsid w:val="004A0AE2"/>
    <w:rsid w:val="004A0E6B"/>
    <w:rsid w:val="004A0E8C"/>
    <w:rsid w:val="004A1661"/>
    <w:rsid w:val="004A20CF"/>
    <w:rsid w:val="004A20DF"/>
    <w:rsid w:val="004A21C7"/>
    <w:rsid w:val="004A2600"/>
    <w:rsid w:val="004A2B4B"/>
    <w:rsid w:val="004A4A38"/>
    <w:rsid w:val="004A522B"/>
    <w:rsid w:val="004A5231"/>
    <w:rsid w:val="004A52A6"/>
    <w:rsid w:val="004A54A4"/>
    <w:rsid w:val="004A558F"/>
    <w:rsid w:val="004A5777"/>
    <w:rsid w:val="004A61A2"/>
    <w:rsid w:val="004A7AB2"/>
    <w:rsid w:val="004A7C43"/>
    <w:rsid w:val="004A7DA0"/>
    <w:rsid w:val="004A7F01"/>
    <w:rsid w:val="004B1786"/>
    <w:rsid w:val="004B225D"/>
    <w:rsid w:val="004B29A9"/>
    <w:rsid w:val="004B3EE5"/>
    <w:rsid w:val="004B539B"/>
    <w:rsid w:val="004B5983"/>
    <w:rsid w:val="004B60B1"/>
    <w:rsid w:val="004B645A"/>
    <w:rsid w:val="004B683B"/>
    <w:rsid w:val="004B6B66"/>
    <w:rsid w:val="004B7122"/>
    <w:rsid w:val="004B7DED"/>
    <w:rsid w:val="004C0211"/>
    <w:rsid w:val="004C08A0"/>
    <w:rsid w:val="004C12B0"/>
    <w:rsid w:val="004C136B"/>
    <w:rsid w:val="004C1564"/>
    <w:rsid w:val="004C2FF7"/>
    <w:rsid w:val="004C3957"/>
    <w:rsid w:val="004C44A7"/>
    <w:rsid w:val="004C4B8B"/>
    <w:rsid w:val="004C5039"/>
    <w:rsid w:val="004C5491"/>
    <w:rsid w:val="004C71CC"/>
    <w:rsid w:val="004C72EC"/>
    <w:rsid w:val="004C73AD"/>
    <w:rsid w:val="004C7961"/>
    <w:rsid w:val="004C7C25"/>
    <w:rsid w:val="004C7DFD"/>
    <w:rsid w:val="004C7FA3"/>
    <w:rsid w:val="004D073A"/>
    <w:rsid w:val="004D0772"/>
    <w:rsid w:val="004D0F4D"/>
    <w:rsid w:val="004D110D"/>
    <w:rsid w:val="004D1361"/>
    <w:rsid w:val="004D139A"/>
    <w:rsid w:val="004D1A81"/>
    <w:rsid w:val="004D1FE0"/>
    <w:rsid w:val="004D2AAE"/>
    <w:rsid w:val="004D2D85"/>
    <w:rsid w:val="004D3154"/>
    <w:rsid w:val="004D3392"/>
    <w:rsid w:val="004D39D6"/>
    <w:rsid w:val="004D3FAE"/>
    <w:rsid w:val="004D4EBE"/>
    <w:rsid w:val="004D511A"/>
    <w:rsid w:val="004D51A9"/>
    <w:rsid w:val="004D620D"/>
    <w:rsid w:val="004D62CF"/>
    <w:rsid w:val="004D6578"/>
    <w:rsid w:val="004D6763"/>
    <w:rsid w:val="004D6CEB"/>
    <w:rsid w:val="004D70B5"/>
    <w:rsid w:val="004D763B"/>
    <w:rsid w:val="004D7AC7"/>
    <w:rsid w:val="004D7F37"/>
    <w:rsid w:val="004E056E"/>
    <w:rsid w:val="004E1349"/>
    <w:rsid w:val="004E154A"/>
    <w:rsid w:val="004E15B3"/>
    <w:rsid w:val="004E268F"/>
    <w:rsid w:val="004E285F"/>
    <w:rsid w:val="004E2A95"/>
    <w:rsid w:val="004E2FDB"/>
    <w:rsid w:val="004E3C5D"/>
    <w:rsid w:val="004E447A"/>
    <w:rsid w:val="004E45F7"/>
    <w:rsid w:val="004E4685"/>
    <w:rsid w:val="004E4965"/>
    <w:rsid w:val="004E4EE7"/>
    <w:rsid w:val="004E5BD0"/>
    <w:rsid w:val="004E5F05"/>
    <w:rsid w:val="004E6441"/>
    <w:rsid w:val="004E6C0F"/>
    <w:rsid w:val="004E6C4C"/>
    <w:rsid w:val="004E71B5"/>
    <w:rsid w:val="004E777C"/>
    <w:rsid w:val="004E79D2"/>
    <w:rsid w:val="004E7B4D"/>
    <w:rsid w:val="004E7DE9"/>
    <w:rsid w:val="004F322F"/>
    <w:rsid w:val="004F34FE"/>
    <w:rsid w:val="004F4003"/>
    <w:rsid w:val="004F4835"/>
    <w:rsid w:val="004F4B8C"/>
    <w:rsid w:val="004F4E00"/>
    <w:rsid w:val="004F5960"/>
    <w:rsid w:val="004F5F60"/>
    <w:rsid w:val="004F635E"/>
    <w:rsid w:val="004F798A"/>
    <w:rsid w:val="0050029C"/>
    <w:rsid w:val="005006C3"/>
    <w:rsid w:val="0050083D"/>
    <w:rsid w:val="00500AAB"/>
    <w:rsid w:val="00501A00"/>
    <w:rsid w:val="00503581"/>
    <w:rsid w:val="00503CA9"/>
    <w:rsid w:val="00504372"/>
    <w:rsid w:val="0050443B"/>
    <w:rsid w:val="0050446D"/>
    <w:rsid w:val="00504D7C"/>
    <w:rsid w:val="0050680B"/>
    <w:rsid w:val="00506E25"/>
    <w:rsid w:val="005070A2"/>
    <w:rsid w:val="00507410"/>
    <w:rsid w:val="00507793"/>
    <w:rsid w:val="00510AF1"/>
    <w:rsid w:val="005110E3"/>
    <w:rsid w:val="005114A9"/>
    <w:rsid w:val="00511A2F"/>
    <w:rsid w:val="00511BB6"/>
    <w:rsid w:val="00511D23"/>
    <w:rsid w:val="00511DB1"/>
    <w:rsid w:val="00513039"/>
    <w:rsid w:val="00515656"/>
    <w:rsid w:val="00515BB4"/>
    <w:rsid w:val="00515FF4"/>
    <w:rsid w:val="00520217"/>
    <w:rsid w:val="00520479"/>
    <w:rsid w:val="00520737"/>
    <w:rsid w:val="00520CA8"/>
    <w:rsid w:val="00520EFE"/>
    <w:rsid w:val="0052233F"/>
    <w:rsid w:val="005223D4"/>
    <w:rsid w:val="00522C16"/>
    <w:rsid w:val="00522DB6"/>
    <w:rsid w:val="00523625"/>
    <w:rsid w:val="00523D5C"/>
    <w:rsid w:val="00523DBB"/>
    <w:rsid w:val="005244D9"/>
    <w:rsid w:val="0052549F"/>
    <w:rsid w:val="00525C70"/>
    <w:rsid w:val="00525E9D"/>
    <w:rsid w:val="00525FE8"/>
    <w:rsid w:val="00526150"/>
    <w:rsid w:val="0052734D"/>
    <w:rsid w:val="00527AE3"/>
    <w:rsid w:val="00527BCA"/>
    <w:rsid w:val="00530CA9"/>
    <w:rsid w:val="00531711"/>
    <w:rsid w:val="00531B2D"/>
    <w:rsid w:val="00531B78"/>
    <w:rsid w:val="005332F0"/>
    <w:rsid w:val="00533918"/>
    <w:rsid w:val="0053397C"/>
    <w:rsid w:val="00533BF0"/>
    <w:rsid w:val="005345C4"/>
    <w:rsid w:val="00534B7F"/>
    <w:rsid w:val="0053664E"/>
    <w:rsid w:val="005375C5"/>
    <w:rsid w:val="0054062C"/>
    <w:rsid w:val="00540A9B"/>
    <w:rsid w:val="00540F86"/>
    <w:rsid w:val="0054141E"/>
    <w:rsid w:val="0054145E"/>
    <w:rsid w:val="00541694"/>
    <w:rsid w:val="005428DF"/>
    <w:rsid w:val="005431E6"/>
    <w:rsid w:val="00543377"/>
    <w:rsid w:val="00543CD9"/>
    <w:rsid w:val="0054486D"/>
    <w:rsid w:val="00545510"/>
    <w:rsid w:val="0054587C"/>
    <w:rsid w:val="005465CC"/>
    <w:rsid w:val="00547137"/>
    <w:rsid w:val="00547E54"/>
    <w:rsid w:val="005500BA"/>
    <w:rsid w:val="005503B5"/>
    <w:rsid w:val="00550CDD"/>
    <w:rsid w:val="00551475"/>
    <w:rsid w:val="005515FA"/>
    <w:rsid w:val="0055230C"/>
    <w:rsid w:val="005524D2"/>
    <w:rsid w:val="005526A8"/>
    <w:rsid w:val="00552B3B"/>
    <w:rsid w:val="00552FC6"/>
    <w:rsid w:val="00554390"/>
    <w:rsid w:val="00554760"/>
    <w:rsid w:val="00556F98"/>
    <w:rsid w:val="005573CA"/>
    <w:rsid w:val="005577F9"/>
    <w:rsid w:val="00557D65"/>
    <w:rsid w:val="00557F10"/>
    <w:rsid w:val="0056074B"/>
    <w:rsid w:val="00560CA1"/>
    <w:rsid w:val="00561034"/>
    <w:rsid w:val="0056168C"/>
    <w:rsid w:val="00561C1A"/>
    <w:rsid w:val="00562482"/>
    <w:rsid w:val="00562525"/>
    <w:rsid w:val="005626C5"/>
    <w:rsid w:val="00562D6B"/>
    <w:rsid w:val="00563057"/>
    <w:rsid w:val="00563384"/>
    <w:rsid w:val="00564329"/>
    <w:rsid w:val="00564FCA"/>
    <w:rsid w:val="00565837"/>
    <w:rsid w:val="00565938"/>
    <w:rsid w:val="00565C88"/>
    <w:rsid w:val="00565EA3"/>
    <w:rsid w:val="00565ECD"/>
    <w:rsid w:val="005660F1"/>
    <w:rsid w:val="0056626B"/>
    <w:rsid w:val="0056641C"/>
    <w:rsid w:val="00566EE9"/>
    <w:rsid w:val="00567DB6"/>
    <w:rsid w:val="00571B8C"/>
    <w:rsid w:val="00571C46"/>
    <w:rsid w:val="00571E5E"/>
    <w:rsid w:val="00572F3F"/>
    <w:rsid w:val="005737AD"/>
    <w:rsid w:val="00573E82"/>
    <w:rsid w:val="00575455"/>
    <w:rsid w:val="00575DBA"/>
    <w:rsid w:val="00575DC8"/>
    <w:rsid w:val="005762CC"/>
    <w:rsid w:val="0057632D"/>
    <w:rsid w:val="00576B9A"/>
    <w:rsid w:val="0057701B"/>
    <w:rsid w:val="00577667"/>
    <w:rsid w:val="005801EA"/>
    <w:rsid w:val="005816AB"/>
    <w:rsid w:val="005816B9"/>
    <w:rsid w:val="00582153"/>
    <w:rsid w:val="005826B1"/>
    <w:rsid w:val="00582813"/>
    <w:rsid w:val="0058322C"/>
    <w:rsid w:val="00583266"/>
    <w:rsid w:val="005836DB"/>
    <w:rsid w:val="00583E61"/>
    <w:rsid w:val="00584036"/>
    <w:rsid w:val="0058565D"/>
    <w:rsid w:val="005859DE"/>
    <w:rsid w:val="005868D8"/>
    <w:rsid w:val="00586F8C"/>
    <w:rsid w:val="005877FC"/>
    <w:rsid w:val="00587C9C"/>
    <w:rsid w:val="00587F63"/>
    <w:rsid w:val="0059002A"/>
    <w:rsid w:val="005904CC"/>
    <w:rsid w:val="00590C5F"/>
    <w:rsid w:val="005918F5"/>
    <w:rsid w:val="00591BD0"/>
    <w:rsid w:val="00592F81"/>
    <w:rsid w:val="00592FC9"/>
    <w:rsid w:val="005932EF"/>
    <w:rsid w:val="005933F6"/>
    <w:rsid w:val="005937A2"/>
    <w:rsid w:val="0059411A"/>
    <w:rsid w:val="005950F0"/>
    <w:rsid w:val="00597003"/>
    <w:rsid w:val="00597403"/>
    <w:rsid w:val="00597444"/>
    <w:rsid w:val="005A001E"/>
    <w:rsid w:val="005A1976"/>
    <w:rsid w:val="005A208F"/>
    <w:rsid w:val="005A2BF7"/>
    <w:rsid w:val="005A2EDC"/>
    <w:rsid w:val="005A3849"/>
    <w:rsid w:val="005A3E57"/>
    <w:rsid w:val="005A3F62"/>
    <w:rsid w:val="005A444E"/>
    <w:rsid w:val="005A47B0"/>
    <w:rsid w:val="005A4997"/>
    <w:rsid w:val="005A59B9"/>
    <w:rsid w:val="005A60E8"/>
    <w:rsid w:val="005A6C45"/>
    <w:rsid w:val="005A70CD"/>
    <w:rsid w:val="005A71D0"/>
    <w:rsid w:val="005A7B71"/>
    <w:rsid w:val="005B01A8"/>
    <w:rsid w:val="005B07FD"/>
    <w:rsid w:val="005B0EEE"/>
    <w:rsid w:val="005B0F34"/>
    <w:rsid w:val="005B2E8E"/>
    <w:rsid w:val="005B3D05"/>
    <w:rsid w:val="005B3EB6"/>
    <w:rsid w:val="005B4442"/>
    <w:rsid w:val="005B4B00"/>
    <w:rsid w:val="005B60D8"/>
    <w:rsid w:val="005B683A"/>
    <w:rsid w:val="005B68EA"/>
    <w:rsid w:val="005B78F7"/>
    <w:rsid w:val="005B7AC3"/>
    <w:rsid w:val="005B7CA0"/>
    <w:rsid w:val="005C00CB"/>
    <w:rsid w:val="005C090B"/>
    <w:rsid w:val="005C092E"/>
    <w:rsid w:val="005C0B46"/>
    <w:rsid w:val="005C191D"/>
    <w:rsid w:val="005C1A11"/>
    <w:rsid w:val="005C28DE"/>
    <w:rsid w:val="005C36CC"/>
    <w:rsid w:val="005C3899"/>
    <w:rsid w:val="005C3CCB"/>
    <w:rsid w:val="005C3F5A"/>
    <w:rsid w:val="005C41C8"/>
    <w:rsid w:val="005C433A"/>
    <w:rsid w:val="005C441D"/>
    <w:rsid w:val="005C497D"/>
    <w:rsid w:val="005C4B85"/>
    <w:rsid w:val="005C4D2C"/>
    <w:rsid w:val="005C536D"/>
    <w:rsid w:val="005C5CAC"/>
    <w:rsid w:val="005C5DA8"/>
    <w:rsid w:val="005C630A"/>
    <w:rsid w:val="005C7781"/>
    <w:rsid w:val="005C7809"/>
    <w:rsid w:val="005C7CF6"/>
    <w:rsid w:val="005C7F8A"/>
    <w:rsid w:val="005C7FE0"/>
    <w:rsid w:val="005D0A3C"/>
    <w:rsid w:val="005D11E5"/>
    <w:rsid w:val="005D1238"/>
    <w:rsid w:val="005D170B"/>
    <w:rsid w:val="005D1A51"/>
    <w:rsid w:val="005D3A86"/>
    <w:rsid w:val="005D3EF0"/>
    <w:rsid w:val="005D4660"/>
    <w:rsid w:val="005D4811"/>
    <w:rsid w:val="005D5706"/>
    <w:rsid w:val="005D69EB"/>
    <w:rsid w:val="005D6B63"/>
    <w:rsid w:val="005D706E"/>
    <w:rsid w:val="005D70A1"/>
    <w:rsid w:val="005D7406"/>
    <w:rsid w:val="005D7657"/>
    <w:rsid w:val="005D7CA7"/>
    <w:rsid w:val="005D7EF9"/>
    <w:rsid w:val="005E0140"/>
    <w:rsid w:val="005E062B"/>
    <w:rsid w:val="005E0A96"/>
    <w:rsid w:val="005E0DD9"/>
    <w:rsid w:val="005E0E93"/>
    <w:rsid w:val="005E145F"/>
    <w:rsid w:val="005E2CEA"/>
    <w:rsid w:val="005E3766"/>
    <w:rsid w:val="005E389F"/>
    <w:rsid w:val="005E45E5"/>
    <w:rsid w:val="005E67A0"/>
    <w:rsid w:val="005E6EF1"/>
    <w:rsid w:val="005E7B51"/>
    <w:rsid w:val="005E7DD7"/>
    <w:rsid w:val="005F02B3"/>
    <w:rsid w:val="005F13A6"/>
    <w:rsid w:val="005F2234"/>
    <w:rsid w:val="005F2D91"/>
    <w:rsid w:val="005F3123"/>
    <w:rsid w:val="005F321B"/>
    <w:rsid w:val="005F36A0"/>
    <w:rsid w:val="005F3725"/>
    <w:rsid w:val="005F3815"/>
    <w:rsid w:val="005F4261"/>
    <w:rsid w:val="005F42FA"/>
    <w:rsid w:val="005F43DD"/>
    <w:rsid w:val="005F4A1A"/>
    <w:rsid w:val="005F5ED5"/>
    <w:rsid w:val="005F5F5A"/>
    <w:rsid w:val="005F5FB7"/>
    <w:rsid w:val="005F6953"/>
    <w:rsid w:val="005F6BCC"/>
    <w:rsid w:val="005F7175"/>
    <w:rsid w:val="006003F5"/>
    <w:rsid w:val="006005CC"/>
    <w:rsid w:val="00600B8D"/>
    <w:rsid w:val="00600E84"/>
    <w:rsid w:val="006013BF"/>
    <w:rsid w:val="00601902"/>
    <w:rsid w:val="00602E4D"/>
    <w:rsid w:val="00603029"/>
    <w:rsid w:val="00603840"/>
    <w:rsid w:val="00603C10"/>
    <w:rsid w:val="0060442A"/>
    <w:rsid w:val="00604AD1"/>
    <w:rsid w:val="00604D58"/>
    <w:rsid w:val="00605663"/>
    <w:rsid w:val="00605D71"/>
    <w:rsid w:val="006066DC"/>
    <w:rsid w:val="0060694D"/>
    <w:rsid w:val="00606D44"/>
    <w:rsid w:val="00606F96"/>
    <w:rsid w:val="00607365"/>
    <w:rsid w:val="0061035E"/>
    <w:rsid w:val="006111A9"/>
    <w:rsid w:val="00611C1B"/>
    <w:rsid w:val="00611D00"/>
    <w:rsid w:val="00612D62"/>
    <w:rsid w:val="00612DA2"/>
    <w:rsid w:val="0061334A"/>
    <w:rsid w:val="00613571"/>
    <w:rsid w:val="00613BD9"/>
    <w:rsid w:val="006141B4"/>
    <w:rsid w:val="00614F37"/>
    <w:rsid w:val="00615344"/>
    <w:rsid w:val="006153E0"/>
    <w:rsid w:val="0061571B"/>
    <w:rsid w:val="00615C29"/>
    <w:rsid w:val="0061647D"/>
    <w:rsid w:val="0061713C"/>
    <w:rsid w:val="006171CB"/>
    <w:rsid w:val="006172C3"/>
    <w:rsid w:val="0061765D"/>
    <w:rsid w:val="00617BF2"/>
    <w:rsid w:val="00617E45"/>
    <w:rsid w:val="00617FAD"/>
    <w:rsid w:val="00620079"/>
    <w:rsid w:val="00620D60"/>
    <w:rsid w:val="006219BF"/>
    <w:rsid w:val="00621F46"/>
    <w:rsid w:val="0062225A"/>
    <w:rsid w:val="00622A47"/>
    <w:rsid w:val="00622F76"/>
    <w:rsid w:val="006232ED"/>
    <w:rsid w:val="006234D0"/>
    <w:rsid w:val="006236F2"/>
    <w:rsid w:val="00623C67"/>
    <w:rsid w:val="00624770"/>
    <w:rsid w:val="00624BAC"/>
    <w:rsid w:val="0062517E"/>
    <w:rsid w:val="006257B9"/>
    <w:rsid w:val="00625B99"/>
    <w:rsid w:val="00625C39"/>
    <w:rsid w:val="00626182"/>
    <w:rsid w:val="006262F8"/>
    <w:rsid w:val="00626540"/>
    <w:rsid w:val="0062663C"/>
    <w:rsid w:val="00627073"/>
    <w:rsid w:val="006270BF"/>
    <w:rsid w:val="0062718D"/>
    <w:rsid w:val="00627C57"/>
    <w:rsid w:val="00630F71"/>
    <w:rsid w:val="00631051"/>
    <w:rsid w:val="006310B1"/>
    <w:rsid w:val="00632320"/>
    <w:rsid w:val="00632FB8"/>
    <w:rsid w:val="0063396D"/>
    <w:rsid w:val="00633B2D"/>
    <w:rsid w:val="006340DE"/>
    <w:rsid w:val="00634ADB"/>
    <w:rsid w:val="00635FBF"/>
    <w:rsid w:val="0063604F"/>
    <w:rsid w:val="00636376"/>
    <w:rsid w:val="00636575"/>
    <w:rsid w:val="00636661"/>
    <w:rsid w:val="00636680"/>
    <w:rsid w:val="00636B92"/>
    <w:rsid w:val="00636EB9"/>
    <w:rsid w:val="006371A8"/>
    <w:rsid w:val="006371F3"/>
    <w:rsid w:val="00637844"/>
    <w:rsid w:val="00640F50"/>
    <w:rsid w:val="00641341"/>
    <w:rsid w:val="006415C5"/>
    <w:rsid w:val="00641742"/>
    <w:rsid w:val="00641E57"/>
    <w:rsid w:val="00642032"/>
    <w:rsid w:val="006428DE"/>
    <w:rsid w:val="006428F3"/>
    <w:rsid w:val="00642928"/>
    <w:rsid w:val="00642F6D"/>
    <w:rsid w:val="00643857"/>
    <w:rsid w:val="006438D7"/>
    <w:rsid w:val="0064406B"/>
    <w:rsid w:val="006445FD"/>
    <w:rsid w:val="006447D5"/>
    <w:rsid w:val="00645028"/>
    <w:rsid w:val="00645469"/>
    <w:rsid w:val="00645EAB"/>
    <w:rsid w:val="00646847"/>
    <w:rsid w:val="006469FA"/>
    <w:rsid w:val="00647003"/>
    <w:rsid w:val="00647203"/>
    <w:rsid w:val="006479A7"/>
    <w:rsid w:val="006501AD"/>
    <w:rsid w:val="00650A61"/>
    <w:rsid w:val="00650C09"/>
    <w:rsid w:val="00650F06"/>
    <w:rsid w:val="006520EA"/>
    <w:rsid w:val="006526F0"/>
    <w:rsid w:val="006527F8"/>
    <w:rsid w:val="006529D4"/>
    <w:rsid w:val="00652D8E"/>
    <w:rsid w:val="00654599"/>
    <w:rsid w:val="006560EB"/>
    <w:rsid w:val="00657183"/>
    <w:rsid w:val="00657916"/>
    <w:rsid w:val="0066006E"/>
    <w:rsid w:val="006600EF"/>
    <w:rsid w:val="00660E6E"/>
    <w:rsid w:val="00661055"/>
    <w:rsid w:val="00663ECF"/>
    <w:rsid w:val="00664344"/>
    <w:rsid w:val="00664D35"/>
    <w:rsid w:val="00664EA5"/>
    <w:rsid w:val="00666015"/>
    <w:rsid w:val="0066626A"/>
    <w:rsid w:val="006668E8"/>
    <w:rsid w:val="006702EE"/>
    <w:rsid w:val="00670687"/>
    <w:rsid w:val="00671918"/>
    <w:rsid w:val="00672108"/>
    <w:rsid w:val="00672274"/>
    <w:rsid w:val="006727F7"/>
    <w:rsid w:val="00673A4F"/>
    <w:rsid w:val="00673F9E"/>
    <w:rsid w:val="00674E04"/>
    <w:rsid w:val="00675341"/>
    <w:rsid w:val="00675376"/>
    <w:rsid w:val="00675696"/>
    <w:rsid w:val="0067589C"/>
    <w:rsid w:val="006759D0"/>
    <w:rsid w:val="00675E70"/>
    <w:rsid w:val="00676164"/>
    <w:rsid w:val="006761AF"/>
    <w:rsid w:val="00676E5F"/>
    <w:rsid w:val="00677808"/>
    <w:rsid w:val="00677DD2"/>
    <w:rsid w:val="00680290"/>
    <w:rsid w:val="00680478"/>
    <w:rsid w:val="00681041"/>
    <w:rsid w:val="006822A7"/>
    <w:rsid w:val="00683A15"/>
    <w:rsid w:val="0068401C"/>
    <w:rsid w:val="00684DF6"/>
    <w:rsid w:val="00685E40"/>
    <w:rsid w:val="00686CFD"/>
    <w:rsid w:val="00687633"/>
    <w:rsid w:val="00687765"/>
    <w:rsid w:val="00690383"/>
    <w:rsid w:val="006904A1"/>
    <w:rsid w:val="006906A3"/>
    <w:rsid w:val="006908A3"/>
    <w:rsid w:val="00690C17"/>
    <w:rsid w:val="006912D4"/>
    <w:rsid w:val="0069137C"/>
    <w:rsid w:val="006913F0"/>
    <w:rsid w:val="00691A87"/>
    <w:rsid w:val="00691CE9"/>
    <w:rsid w:val="00692CB0"/>
    <w:rsid w:val="00693294"/>
    <w:rsid w:val="00693406"/>
    <w:rsid w:val="00693836"/>
    <w:rsid w:val="00693892"/>
    <w:rsid w:val="00693EE9"/>
    <w:rsid w:val="00694188"/>
    <w:rsid w:val="006943F1"/>
    <w:rsid w:val="006948B9"/>
    <w:rsid w:val="00694C16"/>
    <w:rsid w:val="00694C36"/>
    <w:rsid w:val="00694E9E"/>
    <w:rsid w:val="00695690"/>
    <w:rsid w:val="006957ED"/>
    <w:rsid w:val="00696F94"/>
    <w:rsid w:val="006A0FF3"/>
    <w:rsid w:val="006A1C58"/>
    <w:rsid w:val="006A1DC5"/>
    <w:rsid w:val="006A2940"/>
    <w:rsid w:val="006A2B6B"/>
    <w:rsid w:val="006A2C70"/>
    <w:rsid w:val="006A34BD"/>
    <w:rsid w:val="006A435D"/>
    <w:rsid w:val="006A46DD"/>
    <w:rsid w:val="006A6985"/>
    <w:rsid w:val="006A6B2B"/>
    <w:rsid w:val="006A6DF1"/>
    <w:rsid w:val="006B05D6"/>
    <w:rsid w:val="006B0640"/>
    <w:rsid w:val="006B06BC"/>
    <w:rsid w:val="006B1129"/>
    <w:rsid w:val="006B1C8A"/>
    <w:rsid w:val="006B2621"/>
    <w:rsid w:val="006B2E39"/>
    <w:rsid w:val="006B3290"/>
    <w:rsid w:val="006B40A2"/>
    <w:rsid w:val="006B4131"/>
    <w:rsid w:val="006B4344"/>
    <w:rsid w:val="006B434A"/>
    <w:rsid w:val="006B485D"/>
    <w:rsid w:val="006B5B32"/>
    <w:rsid w:val="006B5B9A"/>
    <w:rsid w:val="006B6667"/>
    <w:rsid w:val="006B6B15"/>
    <w:rsid w:val="006B6C87"/>
    <w:rsid w:val="006B6CE5"/>
    <w:rsid w:val="006B6EF5"/>
    <w:rsid w:val="006B7283"/>
    <w:rsid w:val="006B77D0"/>
    <w:rsid w:val="006B785C"/>
    <w:rsid w:val="006B7D86"/>
    <w:rsid w:val="006C04BD"/>
    <w:rsid w:val="006C0BBD"/>
    <w:rsid w:val="006C12C7"/>
    <w:rsid w:val="006C2025"/>
    <w:rsid w:val="006C21AD"/>
    <w:rsid w:val="006C26FA"/>
    <w:rsid w:val="006C28E6"/>
    <w:rsid w:val="006C29AC"/>
    <w:rsid w:val="006C2B0B"/>
    <w:rsid w:val="006C2B54"/>
    <w:rsid w:val="006C3242"/>
    <w:rsid w:val="006C34B1"/>
    <w:rsid w:val="006C3AFD"/>
    <w:rsid w:val="006C4453"/>
    <w:rsid w:val="006C48DF"/>
    <w:rsid w:val="006C49EA"/>
    <w:rsid w:val="006C50D0"/>
    <w:rsid w:val="006C50E2"/>
    <w:rsid w:val="006C557A"/>
    <w:rsid w:val="006C5EE3"/>
    <w:rsid w:val="006C682D"/>
    <w:rsid w:val="006C6866"/>
    <w:rsid w:val="006C796D"/>
    <w:rsid w:val="006C79C7"/>
    <w:rsid w:val="006C7D36"/>
    <w:rsid w:val="006D06E3"/>
    <w:rsid w:val="006D0722"/>
    <w:rsid w:val="006D0D28"/>
    <w:rsid w:val="006D0EAE"/>
    <w:rsid w:val="006D17FB"/>
    <w:rsid w:val="006D1E63"/>
    <w:rsid w:val="006D211B"/>
    <w:rsid w:val="006D25B0"/>
    <w:rsid w:val="006D2EC9"/>
    <w:rsid w:val="006D4807"/>
    <w:rsid w:val="006D498B"/>
    <w:rsid w:val="006D55CF"/>
    <w:rsid w:val="006D579F"/>
    <w:rsid w:val="006D5841"/>
    <w:rsid w:val="006D5B18"/>
    <w:rsid w:val="006D5D1E"/>
    <w:rsid w:val="006D62CD"/>
    <w:rsid w:val="006D7225"/>
    <w:rsid w:val="006D75B2"/>
    <w:rsid w:val="006D7AEF"/>
    <w:rsid w:val="006E021B"/>
    <w:rsid w:val="006E07CC"/>
    <w:rsid w:val="006E08A1"/>
    <w:rsid w:val="006E1BC5"/>
    <w:rsid w:val="006E1D28"/>
    <w:rsid w:val="006E2329"/>
    <w:rsid w:val="006E23EC"/>
    <w:rsid w:val="006E26B9"/>
    <w:rsid w:val="006E2853"/>
    <w:rsid w:val="006E28B0"/>
    <w:rsid w:val="006E4633"/>
    <w:rsid w:val="006E4FBD"/>
    <w:rsid w:val="006E50D8"/>
    <w:rsid w:val="006E5342"/>
    <w:rsid w:val="006E5FF9"/>
    <w:rsid w:val="006E6431"/>
    <w:rsid w:val="006E7901"/>
    <w:rsid w:val="006E79B6"/>
    <w:rsid w:val="006E7CFC"/>
    <w:rsid w:val="006E7D34"/>
    <w:rsid w:val="006F1EE9"/>
    <w:rsid w:val="006F2491"/>
    <w:rsid w:val="006F25FB"/>
    <w:rsid w:val="006F3327"/>
    <w:rsid w:val="006F34F1"/>
    <w:rsid w:val="006F4E39"/>
    <w:rsid w:val="006F51FC"/>
    <w:rsid w:val="006F5EB8"/>
    <w:rsid w:val="006F6F69"/>
    <w:rsid w:val="006F702F"/>
    <w:rsid w:val="006F77CA"/>
    <w:rsid w:val="007002F0"/>
    <w:rsid w:val="0070065A"/>
    <w:rsid w:val="00700704"/>
    <w:rsid w:val="00700CA1"/>
    <w:rsid w:val="00700F1E"/>
    <w:rsid w:val="00701108"/>
    <w:rsid w:val="007019DD"/>
    <w:rsid w:val="00701C22"/>
    <w:rsid w:val="00702923"/>
    <w:rsid w:val="00702A26"/>
    <w:rsid w:val="0070368C"/>
    <w:rsid w:val="0070479F"/>
    <w:rsid w:val="00705A39"/>
    <w:rsid w:val="00706346"/>
    <w:rsid w:val="00707972"/>
    <w:rsid w:val="00707E72"/>
    <w:rsid w:val="007121A1"/>
    <w:rsid w:val="007124EE"/>
    <w:rsid w:val="00712573"/>
    <w:rsid w:val="00712D0F"/>
    <w:rsid w:val="00712D96"/>
    <w:rsid w:val="007135AE"/>
    <w:rsid w:val="00713A64"/>
    <w:rsid w:val="00714BD5"/>
    <w:rsid w:val="00715CAD"/>
    <w:rsid w:val="00715EB3"/>
    <w:rsid w:val="00716606"/>
    <w:rsid w:val="00717191"/>
    <w:rsid w:val="00717828"/>
    <w:rsid w:val="00717F26"/>
    <w:rsid w:val="0072032B"/>
    <w:rsid w:val="00721186"/>
    <w:rsid w:val="007211B4"/>
    <w:rsid w:val="00722A77"/>
    <w:rsid w:val="0072311A"/>
    <w:rsid w:val="0072314C"/>
    <w:rsid w:val="007231F5"/>
    <w:rsid w:val="00723623"/>
    <w:rsid w:val="0072410E"/>
    <w:rsid w:val="00724118"/>
    <w:rsid w:val="00725077"/>
    <w:rsid w:val="007250E4"/>
    <w:rsid w:val="00725DA9"/>
    <w:rsid w:val="007267D2"/>
    <w:rsid w:val="00726A63"/>
    <w:rsid w:val="00726D94"/>
    <w:rsid w:val="00727034"/>
    <w:rsid w:val="007275B9"/>
    <w:rsid w:val="00727F26"/>
    <w:rsid w:val="007301F6"/>
    <w:rsid w:val="007306EF"/>
    <w:rsid w:val="0073079B"/>
    <w:rsid w:val="00730F2E"/>
    <w:rsid w:val="00732127"/>
    <w:rsid w:val="007321FB"/>
    <w:rsid w:val="00733A65"/>
    <w:rsid w:val="00733C6F"/>
    <w:rsid w:val="007340D0"/>
    <w:rsid w:val="00734410"/>
    <w:rsid w:val="00734803"/>
    <w:rsid w:val="007350C7"/>
    <w:rsid w:val="007350C8"/>
    <w:rsid w:val="0073523C"/>
    <w:rsid w:val="007356A7"/>
    <w:rsid w:val="00735710"/>
    <w:rsid w:val="00735ABB"/>
    <w:rsid w:val="00735DBB"/>
    <w:rsid w:val="00736439"/>
    <w:rsid w:val="007371FD"/>
    <w:rsid w:val="007371FE"/>
    <w:rsid w:val="007379E3"/>
    <w:rsid w:val="00737FBE"/>
    <w:rsid w:val="00740B4B"/>
    <w:rsid w:val="00740BAC"/>
    <w:rsid w:val="00740DE9"/>
    <w:rsid w:val="00740E3D"/>
    <w:rsid w:val="0074234A"/>
    <w:rsid w:val="00743793"/>
    <w:rsid w:val="007439CA"/>
    <w:rsid w:val="00743A07"/>
    <w:rsid w:val="00743AAB"/>
    <w:rsid w:val="00743D66"/>
    <w:rsid w:val="00744FA6"/>
    <w:rsid w:val="00745C4A"/>
    <w:rsid w:val="00745D37"/>
    <w:rsid w:val="007462E8"/>
    <w:rsid w:val="00746CCB"/>
    <w:rsid w:val="00747104"/>
    <w:rsid w:val="0074721C"/>
    <w:rsid w:val="0074742A"/>
    <w:rsid w:val="007475E5"/>
    <w:rsid w:val="00750C96"/>
    <w:rsid w:val="00751EBA"/>
    <w:rsid w:val="0075302A"/>
    <w:rsid w:val="00753876"/>
    <w:rsid w:val="0075538D"/>
    <w:rsid w:val="007559F8"/>
    <w:rsid w:val="007562E1"/>
    <w:rsid w:val="0075670B"/>
    <w:rsid w:val="00756A17"/>
    <w:rsid w:val="00756FD5"/>
    <w:rsid w:val="007574CF"/>
    <w:rsid w:val="007575EE"/>
    <w:rsid w:val="0076035A"/>
    <w:rsid w:val="00760AAF"/>
    <w:rsid w:val="00760B15"/>
    <w:rsid w:val="00761631"/>
    <w:rsid w:val="00762332"/>
    <w:rsid w:val="00762421"/>
    <w:rsid w:val="00762C7A"/>
    <w:rsid w:val="007631DC"/>
    <w:rsid w:val="00763395"/>
    <w:rsid w:val="00763B89"/>
    <w:rsid w:val="00764E0D"/>
    <w:rsid w:val="00764EB9"/>
    <w:rsid w:val="007650BA"/>
    <w:rsid w:val="007650ED"/>
    <w:rsid w:val="0076512A"/>
    <w:rsid w:val="007652A1"/>
    <w:rsid w:val="00765495"/>
    <w:rsid w:val="00766965"/>
    <w:rsid w:val="00766F1C"/>
    <w:rsid w:val="00767062"/>
    <w:rsid w:val="00767BA2"/>
    <w:rsid w:val="00767C48"/>
    <w:rsid w:val="00767D3E"/>
    <w:rsid w:val="0077006B"/>
    <w:rsid w:val="007700C5"/>
    <w:rsid w:val="007702A9"/>
    <w:rsid w:val="00770B57"/>
    <w:rsid w:val="00771190"/>
    <w:rsid w:val="007712FE"/>
    <w:rsid w:val="007715A8"/>
    <w:rsid w:val="007717D3"/>
    <w:rsid w:val="007720D1"/>
    <w:rsid w:val="00772316"/>
    <w:rsid w:val="00772383"/>
    <w:rsid w:val="00772C92"/>
    <w:rsid w:val="00773646"/>
    <w:rsid w:val="00774D3B"/>
    <w:rsid w:val="007756CB"/>
    <w:rsid w:val="007765A0"/>
    <w:rsid w:val="007773D6"/>
    <w:rsid w:val="007774EB"/>
    <w:rsid w:val="00777AD0"/>
    <w:rsid w:val="00780305"/>
    <w:rsid w:val="007804F5"/>
    <w:rsid w:val="0078242B"/>
    <w:rsid w:val="00782D52"/>
    <w:rsid w:val="007830E8"/>
    <w:rsid w:val="00783178"/>
    <w:rsid w:val="0078367B"/>
    <w:rsid w:val="007841A3"/>
    <w:rsid w:val="0078577B"/>
    <w:rsid w:val="00786439"/>
    <w:rsid w:val="00786A03"/>
    <w:rsid w:val="007874EA"/>
    <w:rsid w:val="00787896"/>
    <w:rsid w:val="00787AEE"/>
    <w:rsid w:val="00787C3E"/>
    <w:rsid w:val="0079105F"/>
    <w:rsid w:val="007918FA"/>
    <w:rsid w:val="0079197C"/>
    <w:rsid w:val="00793BCB"/>
    <w:rsid w:val="00793D2D"/>
    <w:rsid w:val="00793EC3"/>
    <w:rsid w:val="00794434"/>
    <w:rsid w:val="0079471E"/>
    <w:rsid w:val="00795000"/>
    <w:rsid w:val="00795450"/>
    <w:rsid w:val="007958FD"/>
    <w:rsid w:val="00795D99"/>
    <w:rsid w:val="00795DE7"/>
    <w:rsid w:val="007966D6"/>
    <w:rsid w:val="00796FF5"/>
    <w:rsid w:val="007978F9"/>
    <w:rsid w:val="00797AB0"/>
    <w:rsid w:val="007A0B6F"/>
    <w:rsid w:val="007A13F0"/>
    <w:rsid w:val="007A25CE"/>
    <w:rsid w:val="007A2E51"/>
    <w:rsid w:val="007A39BB"/>
    <w:rsid w:val="007A42F8"/>
    <w:rsid w:val="007A43CC"/>
    <w:rsid w:val="007A45EE"/>
    <w:rsid w:val="007A53F5"/>
    <w:rsid w:val="007A6122"/>
    <w:rsid w:val="007A617A"/>
    <w:rsid w:val="007A79FC"/>
    <w:rsid w:val="007B0201"/>
    <w:rsid w:val="007B054E"/>
    <w:rsid w:val="007B06EC"/>
    <w:rsid w:val="007B07CE"/>
    <w:rsid w:val="007B10E3"/>
    <w:rsid w:val="007B13BC"/>
    <w:rsid w:val="007B1F71"/>
    <w:rsid w:val="007B25E4"/>
    <w:rsid w:val="007B3C32"/>
    <w:rsid w:val="007B5603"/>
    <w:rsid w:val="007B57AB"/>
    <w:rsid w:val="007B5A78"/>
    <w:rsid w:val="007B5AB2"/>
    <w:rsid w:val="007B6C87"/>
    <w:rsid w:val="007B7183"/>
    <w:rsid w:val="007B7937"/>
    <w:rsid w:val="007C04D9"/>
    <w:rsid w:val="007C08F7"/>
    <w:rsid w:val="007C0DBD"/>
    <w:rsid w:val="007C0E3C"/>
    <w:rsid w:val="007C1A77"/>
    <w:rsid w:val="007C1E59"/>
    <w:rsid w:val="007C1F31"/>
    <w:rsid w:val="007C2568"/>
    <w:rsid w:val="007C291E"/>
    <w:rsid w:val="007C2D6A"/>
    <w:rsid w:val="007C33D1"/>
    <w:rsid w:val="007C34C1"/>
    <w:rsid w:val="007C388A"/>
    <w:rsid w:val="007C40AA"/>
    <w:rsid w:val="007C430A"/>
    <w:rsid w:val="007C4A98"/>
    <w:rsid w:val="007C4D2D"/>
    <w:rsid w:val="007C5B22"/>
    <w:rsid w:val="007C636A"/>
    <w:rsid w:val="007C6ADA"/>
    <w:rsid w:val="007C6C8A"/>
    <w:rsid w:val="007C75B5"/>
    <w:rsid w:val="007C7E3B"/>
    <w:rsid w:val="007D0ABD"/>
    <w:rsid w:val="007D0C48"/>
    <w:rsid w:val="007D125A"/>
    <w:rsid w:val="007D175B"/>
    <w:rsid w:val="007D1A30"/>
    <w:rsid w:val="007D291B"/>
    <w:rsid w:val="007D2F28"/>
    <w:rsid w:val="007D3496"/>
    <w:rsid w:val="007D4039"/>
    <w:rsid w:val="007D4255"/>
    <w:rsid w:val="007D4B38"/>
    <w:rsid w:val="007D4EA2"/>
    <w:rsid w:val="007D71AB"/>
    <w:rsid w:val="007E002B"/>
    <w:rsid w:val="007E028E"/>
    <w:rsid w:val="007E02A3"/>
    <w:rsid w:val="007E07A4"/>
    <w:rsid w:val="007E0A16"/>
    <w:rsid w:val="007E0AE0"/>
    <w:rsid w:val="007E103D"/>
    <w:rsid w:val="007E1372"/>
    <w:rsid w:val="007E1DD3"/>
    <w:rsid w:val="007E25B8"/>
    <w:rsid w:val="007E268A"/>
    <w:rsid w:val="007E2D6F"/>
    <w:rsid w:val="007E2D95"/>
    <w:rsid w:val="007E41C4"/>
    <w:rsid w:val="007E513E"/>
    <w:rsid w:val="007E5DE8"/>
    <w:rsid w:val="007E6102"/>
    <w:rsid w:val="007E712C"/>
    <w:rsid w:val="007E73AF"/>
    <w:rsid w:val="007F00B3"/>
    <w:rsid w:val="007F096F"/>
    <w:rsid w:val="007F0B06"/>
    <w:rsid w:val="007F127C"/>
    <w:rsid w:val="007F15F1"/>
    <w:rsid w:val="007F18CC"/>
    <w:rsid w:val="007F1B7E"/>
    <w:rsid w:val="007F227D"/>
    <w:rsid w:val="007F22BE"/>
    <w:rsid w:val="007F2A53"/>
    <w:rsid w:val="007F2D8D"/>
    <w:rsid w:val="007F335D"/>
    <w:rsid w:val="007F3A85"/>
    <w:rsid w:val="007F3F52"/>
    <w:rsid w:val="007F52FB"/>
    <w:rsid w:val="007F56A7"/>
    <w:rsid w:val="007F5982"/>
    <w:rsid w:val="007F5C05"/>
    <w:rsid w:val="007F69BB"/>
    <w:rsid w:val="007F7286"/>
    <w:rsid w:val="007F7404"/>
    <w:rsid w:val="007F750B"/>
    <w:rsid w:val="007F7A60"/>
    <w:rsid w:val="007F7D33"/>
    <w:rsid w:val="007F7E54"/>
    <w:rsid w:val="008002EA"/>
    <w:rsid w:val="008006FE"/>
    <w:rsid w:val="00800AA6"/>
    <w:rsid w:val="00800AA8"/>
    <w:rsid w:val="008013EA"/>
    <w:rsid w:val="00801C53"/>
    <w:rsid w:val="00801C64"/>
    <w:rsid w:val="00801FD2"/>
    <w:rsid w:val="008021B3"/>
    <w:rsid w:val="00802515"/>
    <w:rsid w:val="008026D7"/>
    <w:rsid w:val="00803CB9"/>
    <w:rsid w:val="008043E4"/>
    <w:rsid w:val="0080508C"/>
    <w:rsid w:val="0080537B"/>
    <w:rsid w:val="0080583C"/>
    <w:rsid w:val="00806EF4"/>
    <w:rsid w:val="00807884"/>
    <w:rsid w:val="00810D8F"/>
    <w:rsid w:val="008115B7"/>
    <w:rsid w:val="00812948"/>
    <w:rsid w:val="00812C36"/>
    <w:rsid w:val="00812E34"/>
    <w:rsid w:val="008131BF"/>
    <w:rsid w:val="00813C00"/>
    <w:rsid w:val="00814B58"/>
    <w:rsid w:val="008152CC"/>
    <w:rsid w:val="008156E0"/>
    <w:rsid w:val="008158E5"/>
    <w:rsid w:val="0081623D"/>
    <w:rsid w:val="00816465"/>
    <w:rsid w:val="00816888"/>
    <w:rsid w:val="00816B52"/>
    <w:rsid w:val="00816D09"/>
    <w:rsid w:val="008170AD"/>
    <w:rsid w:val="0081792C"/>
    <w:rsid w:val="008200F2"/>
    <w:rsid w:val="0082051A"/>
    <w:rsid w:val="00822955"/>
    <w:rsid w:val="00822C0C"/>
    <w:rsid w:val="00824FBA"/>
    <w:rsid w:val="0082581D"/>
    <w:rsid w:val="00825899"/>
    <w:rsid w:val="00826413"/>
    <w:rsid w:val="008264DA"/>
    <w:rsid w:val="00827293"/>
    <w:rsid w:val="00827ED9"/>
    <w:rsid w:val="008301ED"/>
    <w:rsid w:val="008313B7"/>
    <w:rsid w:val="00831762"/>
    <w:rsid w:val="008317BE"/>
    <w:rsid w:val="008318AD"/>
    <w:rsid w:val="008319F2"/>
    <w:rsid w:val="00832107"/>
    <w:rsid w:val="00832220"/>
    <w:rsid w:val="008322EF"/>
    <w:rsid w:val="008332B3"/>
    <w:rsid w:val="00833561"/>
    <w:rsid w:val="008341A6"/>
    <w:rsid w:val="00834280"/>
    <w:rsid w:val="00834EF4"/>
    <w:rsid w:val="00836206"/>
    <w:rsid w:val="00836233"/>
    <w:rsid w:val="00837C77"/>
    <w:rsid w:val="008402C7"/>
    <w:rsid w:val="008404F9"/>
    <w:rsid w:val="00840D0B"/>
    <w:rsid w:val="008412B1"/>
    <w:rsid w:val="00841AE5"/>
    <w:rsid w:val="00841B27"/>
    <w:rsid w:val="008420BE"/>
    <w:rsid w:val="008423C3"/>
    <w:rsid w:val="00843FB6"/>
    <w:rsid w:val="00844C2A"/>
    <w:rsid w:val="00845C61"/>
    <w:rsid w:val="008466F1"/>
    <w:rsid w:val="008469F1"/>
    <w:rsid w:val="00850174"/>
    <w:rsid w:val="008502AF"/>
    <w:rsid w:val="008503A2"/>
    <w:rsid w:val="0085046B"/>
    <w:rsid w:val="008509E4"/>
    <w:rsid w:val="00850E01"/>
    <w:rsid w:val="00850FEB"/>
    <w:rsid w:val="00851EFD"/>
    <w:rsid w:val="008524D2"/>
    <w:rsid w:val="00852A58"/>
    <w:rsid w:val="00852A87"/>
    <w:rsid w:val="0085320A"/>
    <w:rsid w:val="00853383"/>
    <w:rsid w:val="0085354E"/>
    <w:rsid w:val="00853E19"/>
    <w:rsid w:val="00853FD7"/>
    <w:rsid w:val="00854078"/>
    <w:rsid w:val="00854B24"/>
    <w:rsid w:val="00854D96"/>
    <w:rsid w:val="00854E6E"/>
    <w:rsid w:val="00854F1B"/>
    <w:rsid w:val="00855D54"/>
    <w:rsid w:val="0085640A"/>
    <w:rsid w:val="0085696A"/>
    <w:rsid w:val="008573A8"/>
    <w:rsid w:val="0085792E"/>
    <w:rsid w:val="008602B2"/>
    <w:rsid w:val="00860463"/>
    <w:rsid w:val="00860966"/>
    <w:rsid w:val="00860EA1"/>
    <w:rsid w:val="008612D4"/>
    <w:rsid w:val="00861F9E"/>
    <w:rsid w:val="008628EC"/>
    <w:rsid w:val="0086297F"/>
    <w:rsid w:val="00862A4D"/>
    <w:rsid w:val="008632A4"/>
    <w:rsid w:val="008642BB"/>
    <w:rsid w:val="00864610"/>
    <w:rsid w:val="00865742"/>
    <w:rsid w:val="00865F00"/>
    <w:rsid w:val="008666FB"/>
    <w:rsid w:val="00866C80"/>
    <w:rsid w:val="008672C8"/>
    <w:rsid w:val="008677AF"/>
    <w:rsid w:val="00867B3F"/>
    <w:rsid w:val="00870AC2"/>
    <w:rsid w:val="00870E7A"/>
    <w:rsid w:val="00871D51"/>
    <w:rsid w:val="00872E04"/>
    <w:rsid w:val="00873BE9"/>
    <w:rsid w:val="00873E89"/>
    <w:rsid w:val="00874589"/>
    <w:rsid w:val="008746E0"/>
    <w:rsid w:val="00875615"/>
    <w:rsid w:val="00875C71"/>
    <w:rsid w:val="00875CC8"/>
    <w:rsid w:val="008767AC"/>
    <w:rsid w:val="00876C52"/>
    <w:rsid w:val="0087702D"/>
    <w:rsid w:val="0087707D"/>
    <w:rsid w:val="0088085A"/>
    <w:rsid w:val="00880BDC"/>
    <w:rsid w:val="00881582"/>
    <w:rsid w:val="0088181A"/>
    <w:rsid w:val="008824B2"/>
    <w:rsid w:val="008824DC"/>
    <w:rsid w:val="008825E9"/>
    <w:rsid w:val="00883CEB"/>
    <w:rsid w:val="00884AA1"/>
    <w:rsid w:val="00884BCB"/>
    <w:rsid w:val="0088572F"/>
    <w:rsid w:val="00885CB3"/>
    <w:rsid w:val="00885EFA"/>
    <w:rsid w:val="008870C6"/>
    <w:rsid w:val="0088767A"/>
    <w:rsid w:val="00887756"/>
    <w:rsid w:val="008878D0"/>
    <w:rsid w:val="00887E21"/>
    <w:rsid w:val="008901A1"/>
    <w:rsid w:val="0089037D"/>
    <w:rsid w:val="00890847"/>
    <w:rsid w:val="00891A87"/>
    <w:rsid w:val="00892476"/>
    <w:rsid w:val="00892DAA"/>
    <w:rsid w:val="00893CE5"/>
    <w:rsid w:val="00893F0A"/>
    <w:rsid w:val="008941C8"/>
    <w:rsid w:val="008946CE"/>
    <w:rsid w:val="00894AD6"/>
    <w:rsid w:val="00896431"/>
    <w:rsid w:val="00896541"/>
    <w:rsid w:val="00896888"/>
    <w:rsid w:val="008972FD"/>
    <w:rsid w:val="008A0984"/>
    <w:rsid w:val="008A282B"/>
    <w:rsid w:val="008A2EFB"/>
    <w:rsid w:val="008A3485"/>
    <w:rsid w:val="008A358B"/>
    <w:rsid w:val="008A401F"/>
    <w:rsid w:val="008A65A2"/>
    <w:rsid w:val="008A6ACA"/>
    <w:rsid w:val="008A6EEC"/>
    <w:rsid w:val="008B18EB"/>
    <w:rsid w:val="008B1C28"/>
    <w:rsid w:val="008B28CA"/>
    <w:rsid w:val="008B3C21"/>
    <w:rsid w:val="008B4042"/>
    <w:rsid w:val="008B431B"/>
    <w:rsid w:val="008B488A"/>
    <w:rsid w:val="008B4A01"/>
    <w:rsid w:val="008B4A8C"/>
    <w:rsid w:val="008B55FA"/>
    <w:rsid w:val="008B61D7"/>
    <w:rsid w:val="008B6B59"/>
    <w:rsid w:val="008B6C20"/>
    <w:rsid w:val="008B737C"/>
    <w:rsid w:val="008C06E1"/>
    <w:rsid w:val="008C1D1E"/>
    <w:rsid w:val="008C1DD0"/>
    <w:rsid w:val="008C3AD8"/>
    <w:rsid w:val="008C3E4F"/>
    <w:rsid w:val="008C512D"/>
    <w:rsid w:val="008C51C7"/>
    <w:rsid w:val="008C6C86"/>
    <w:rsid w:val="008C6D57"/>
    <w:rsid w:val="008C6FDB"/>
    <w:rsid w:val="008C7180"/>
    <w:rsid w:val="008C7AF8"/>
    <w:rsid w:val="008D002E"/>
    <w:rsid w:val="008D0E2F"/>
    <w:rsid w:val="008D1949"/>
    <w:rsid w:val="008D2A49"/>
    <w:rsid w:val="008D2B32"/>
    <w:rsid w:val="008D2E44"/>
    <w:rsid w:val="008D3766"/>
    <w:rsid w:val="008D3793"/>
    <w:rsid w:val="008D4A02"/>
    <w:rsid w:val="008D4A07"/>
    <w:rsid w:val="008D51A1"/>
    <w:rsid w:val="008D5224"/>
    <w:rsid w:val="008D5EA9"/>
    <w:rsid w:val="008D621F"/>
    <w:rsid w:val="008D6F80"/>
    <w:rsid w:val="008D7469"/>
    <w:rsid w:val="008E003B"/>
    <w:rsid w:val="008E0C17"/>
    <w:rsid w:val="008E0CD2"/>
    <w:rsid w:val="008E0D00"/>
    <w:rsid w:val="008E1100"/>
    <w:rsid w:val="008E14C2"/>
    <w:rsid w:val="008E1808"/>
    <w:rsid w:val="008E2747"/>
    <w:rsid w:val="008E36B8"/>
    <w:rsid w:val="008E389A"/>
    <w:rsid w:val="008E394F"/>
    <w:rsid w:val="008E3C56"/>
    <w:rsid w:val="008E3DFD"/>
    <w:rsid w:val="008E3FD9"/>
    <w:rsid w:val="008E4096"/>
    <w:rsid w:val="008E42E1"/>
    <w:rsid w:val="008E488A"/>
    <w:rsid w:val="008E4A4E"/>
    <w:rsid w:val="008E4F67"/>
    <w:rsid w:val="008E4FC2"/>
    <w:rsid w:val="008E543D"/>
    <w:rsid w:val="008E677A"/>
    <w:rsid w:val="008E6CB7"/>
    <w:rsid w:val="008E75DA"/>
    <w:rsid w:val="008E7FAC"/>
    <w:rsid w:val="008F0335"/>
    <w:rsid w:val="008F0466"/>
    <w:rsid w:val="008F04C7"/>
    <w:rsid w:val="008F1398"/>
    <w:rsid w:val="008F16C4"/>
    <w:rsid w:val="008F239A"/>
    <w:rsid w:val="008F2E42"/>
    <w:rsid w:val="008F2F4F"/>
    <w:rsid w:val="008F352A"/>
    <w:rsid w:val="008F3E14"/>
    <w:rsid w:val="008F4E37"/>
    <w:rsid w:val="008F601C"/>
    <w:rsid w:val="008F65CB"/>
    <w:rsid w:val="008F71D3"/>
    <w:rsid w:val="008F72DE"/>
    <w:rsid w:val="008F736E"/>
    <w:rsid w:val="008F739B"/>
    <w:rsid w:val="008F75A2"/>
    <w:rsid w:val="008F75EA"/>
    <w:rsid w:val="008F786A"/>
    <w:rsid w:val="008F7D7E"/>
    <w:rsid w:val="008F7EE8"/>
    <w:rsid w:val="009005D3"/>
    <w:rsid w:val="00901A83"/>
    <w:rsid w:val="009039A0"/>
    <w:rsid w:val="00903CBF"/>
    <w:rsid w:val="009049F6"/>
    <w:rsid w:val="0090503C"/>
    <w:rsid w:val="009057A0"/>
    <w:rsid w:val="0090586E"/>
    <w:rsid w:val="0090617F"/>
    <w:rsid w:val="0090619A"/>
    <w:rsid w:val="00906679"/>
    <w:rsid w:val="00906E61"/>
    <w:rsid w:val="009071FB"/>
    <w:rsid w:val="0090766E"/>
    <w:rsid w:val="00907BB6"/>
    <w:rsid w:val="00907CBA"/>
    <w:rsid w:val="009101E1"/>
    <w:rsid w:val="00911032"/>
    <w:rsid w:val="0091104F"/>
    <w:rsid w:val="0091106A"/>
    <w:rsid w:val="00911412"/>
    <w:rsid w:val="0091223B"/>
    <w:rsid w:val="0091239F"/>
    <w:rsid w:val="00912D91"/>
    <w:rsid w:val="00914423"/>
    <w:rsid w:val="009145EC"/>
    <w:rsid w:val="00915068"/>
    <w:rsid w:val="00915689"/>
    <w:rsid w:val="00915E37"/>
    <w:rsid w:val="0091706D"/>
    <w:rsid w:val="00917253"/>
    <w:rsid w:val="009172E9"/>
    <w:rsid w:val="009172F4"/>
    <w:rsid w:val="00917427"/>
    <w:rsid w:val="00917CA5"/>
    <w:rsid w:val="00917FC2"/>
    <w:rsid w:val="00920067"/>
    <w:rsid w:val="0092014C"/>
    <w:rsid w:val="00920CB2"/>
    <w:rsid w:val="009214E4"/>
    <w:rsid w:val="00921990"/>
    <w:rsid w:val="009223A6"/>
    <w:rsid w:val="009228AB"/>
    <w:rsid w:val="009230E6"/>
    <w:rsid w:val="00923A08"/>
    <w:rsid w:val="00923C2F"/>
    <w:rsid w:val="00923D92"/>
    <w:rsid w:val="009244E4"/>
    <w:rsid w:val="009249F4"/>
    <w:rsid w:val="0092652D"/>
    <w:rsid w:val="00926697"/>
    <w:rsid w:val="00926A81"/>
    <w:rsid w:val="009270E4"/>
    <w:rsid w:val="00930346"/>
    <w:rsid w:val="00930FB3"/>
    <w:rsid w:val="00931BFB"/>
    <w:rsid w:val="00932D96"/>
    <w:rsid w:val="00932DE3"/>
    <w:rsid w:val="00932FD8"/>
    <w:rsid w:val="00933510"/>
    <w:rsid w:val="00933544"/>
    <w:rsid w:val="00933ACF"/>
    <w:rsid w:val="00934D19"/>
    <w:rsid w:val="00935841"/>
    <w:rsid w:val="00935BA8"/>
    <w:rsid w:val="009365DB"/>
    <w:rsid w:val="00936E65"/>
    <w:rsid w:val="0093778C"/>
    <w:rsid w:val="009377DF"/>
    <w:rsid w:val="00937DB7"/>
    <w:rsid w:val="00937FAD"/>
    <w:rsid w:val="00940B2E"/>
    <w:rsid w:val="00941CF8"/>
    <w:rsid w:val="00941EE0"/>
    <w:rsid w:val="009424A3"/>
    <w:rsid w:val="0094262B"/>
    <w:rsid w:val="00942CCB"/>
    <w:rsid w:val="009437C8"/>
    <w:rsid w:val="00943943"/>
    <w:rsid w:val="00943AD3"/>
    <w:rsid w:val="00943C28"/>
    <w:rsid w:val="009440D4"/>
    <w:rsid w:val="009442E0"/>
    <w:rsid w:val="00945ABD"/>
    <w:rsid w:val="0094628C"/>
    <w:rsid w:val="00946651"/>
    <w:rsid w:val="0095075D"/>
    <w:rsid w:val="00950AB1"/>
    <w:rsid w:val="00950B1A"/>
    <w:rsid w:val="00950B85"/>
    <w:rsid w:val="00950C7F"/>
    <w:rsid w:val="00951AFB"/>
    <w:rsid w:val="009534B7"/>
    <w:rsid w:val="0095549A"/>
    <w:rsid w:val="0095575B"/>
    <w:rsid w:val="009559F8"/>
    <w:rsid w:val="009561AB"/>
    <w:rsid w:val="0095666B"/>
    <w:rsid w:val="00956C30"/>
    <w:rsid w:val="00956EF3"/>
    <w:rsid w:val="00956EF6"/>
    <w:rsid w:val="00956FAC"/>
    <w:rsid w:val="00957D7E"/>
    <w:rsid w:val="00957FF3"/>
    <w:rsid w:val="00960525"/>
    <w:rsid w:val="00961021"/>
    <w:rsid w:val="009610CF"/>
    <w:rsid w:val="00961AF8"/>
    <w:rsid w:val="00961DCE"/>
    <w:rsid w:val="0096208A"/>
    <w:rsid w:val="009621C8"/>
    <w:rsid w:val="0096261C"/>
    <w:rsid w:val="0096313A"/>
    <w:rsid w:val="0096328C"/>
    <w:rsid w:val="009638E3"/>
    <w:rsid w:val="00963E92"/>
    <w:rsid w:val="0096531B"/>
    <w:rsid w:val="009663B4"/>
    <w:rsid w:val="009671AB"/>
    <w:rsid w:val="00967AD0"/>
    <w:rsid w:val="00967E7C"/>
    <w:rsid w:val="00967EAA"/>
    <w:rsid w:val="0097015C"/>
    <w:rsid w:val="00970673"/>
    <w:rsid w:val="00970859"/>
    <w:rsid w:val="0097116D"/>
    <w:rsid w:val="009711C3"/>
    <w:rsid w:val="009713A8"/>
    <w:rsid w:val="009728FE"/>
    <w:rsid w:val="00973A4B"/>
    <w:rsid w:val="00974B18"/>
    <w:rsid w:val="00975E9C"/>
    <w:rsid w:val="009762E8"/>
    <w:rsid w:val="0097653A"/>
    <w:rsid w:val="009767D5"/>
    <w:rsid w:val="00976B3A"/>
    <w:rsid w:val="0097701F"/>
    <w:rsid w:val="009770AC"/>
    <w:rsid w:val="009774B1"/>
    <w:rsid w:val="00977992"/>
    <w:rsid w:val="00980B69"/>
    <w:rsid w:val="00981AFA"/>
    <w:rsid w:val="00982A5B"/>
    <w:rsid w:val="0098318A"/>
    <w:rsid w:val="00983423"/>
    <w:rsid w:val="00983907"/>
    <w:rsid w:val="00983A0E"/>
    <w:rsid w:val="00983AE9"/>
    <w:rsid w:val="00984405"/>
    <w:rsid w:val="00985D92"/>
    <w:rsid w:val="009871D2"/>
    <w:rsid w:val="0098725E"/>
    <w:rsid w:val="00987BA8"/>
    <w:rsid w:val="00987BAB"/>
    <w:rsid w:val="00991021"/>
    <w:rsid w:val="0099120D"/>
    <w:rsid w:val="00993A2F"/>
    <w:rsid w:val="00993B45"/>
    <w:rsid w:val="00994F03"/>
    <w:rsid w:val="0099565D"/>
    <w:rsid w:val="0099604A"/>
    <w:rsid w:val="00996A7A"/>
    <w:rsid w:val="00996B92"/>
    <w:rsid w:val="009973EC"/>
    <w:rsid w:val="00997660"/>
    <w:rsid w:val="009976DC"/>
    <w:rsid w:val="009978A4"/>
    <w:rsid w:val="00997B29"/>
    <w:rsid w:val="00997B83"/>
    <w:rsid w:val="009A0241"/>
    <w:rsid w:val="009A02B9"/>
    <w:rsid w:val="009A0B0E"/>
    <w:rsid w:val="009A159B"/>
    <w:rsid w:val="009A20CB"/>
    <w:rsid w:val="009A2746"/>
    <w:rsid w:val="009A33D9"/>
    <w:rsid w:val="009A3CF3"/>
    <w:rsid w:val="009A4CD4"/>
    <w:rsid w:val="009A59D6"/>
    <w:rsid w:val="009A63AE"/>
    <w:rsid w:val="009A67C8"/>
    <w:rsid w:val="009A7669"/>
    <w:rsid w:val="009A7E75"/>
    <w:rsid w:val="009A7ED9"/>
    <w:rsid w:val="009B02A7"/>
    <w:rsid w:val="009B04E0"/>
    <w:rsid w:val="009B06D7"/>
    <w:rsid w:val="009B08FB"/>
    <w:rsid w:val="009B0B32"/>
    <w:rsid w:val="009B0D68"/>
    <w:rsid w:val="009B0E45"/>
    <w:rsid w:val="009B179B"/>
    <w:rsid w:val="009B1BF4"/>
    <w:rsid w:val="009B1EC3"/>
    <w:rsid w:val="009B1FF3"/>
    <w:rsid w:val="009B2ACB"/>
    <w:rsid w:val="009B31F2"/>
    <w:rsid w:val="009B4411"/>
    <w:rsid w:val="009B47B1"/>
    <w:rsid w:val="009B4959"/>
    <w:rsid w:val="009B52B6"/>
    <w:rsid w:val="009B5745"/>
    <w:rsid w:val="009B5A79"/>
    <w:rsid w:val="009B5F67"/>
    <w:rsid w:val="009B67CA"/>
    <w:rsid w:val="009B73DF"/>
    <w:rsid w:val="009C00E6"/>
    <w:rsid w:val="009C01A0"/>
    <w:rsid w:val="009C0319"/>
    <w:rsid w:val="009C05ED"/>
    <w:rsid w:val="009C070D"/>
    <w:rsid w:val="009C1E8E"/>
    <w:rsid w:val="009C2359"/>
    <w:rsid w:val="009C296E"/>
    <w:rsid w:val="009C4048"/>
    <w:rsid w:val="009C460C"/>
    <w:rsid w:val="009C52AC"/>
    <w:rsid w:val="009C5502"/>
    <w:rsid w:val="009C5CD4"/>
    <w:rsid w:val="009C6020"/>
    <w:rsid w:val="009C76A7"/>
    <w:rsid w:val="009C7D30"/>
    <w:rsid w:val="009D0266"/>
    <w:rsid w:val="009D186A"/>
    <w:rsid w:val="009D1C80"/>
    <w:rsid w:val="009D245F"/>
    <w:rsid w:val="009D2DEF"/>
    <w:rsid w:val="009D358E"/>
    <w:rsid w:val="009D3698"/>
    <w:rsid w:val="009D3D1B"/>
    <w:rsid w:val="009D3E82"/>
    <w:rsid w:val="009D419C"/>
    <w:rsid w:val="009D41DD"/>
    <w:rsid w:val="009D499B"/>
    <w:rsid w:val="009D4D71"/>
    <w:rsid w:val="009D4EDC"/>
    <w:rsid w:val="009D50A7"/>
    <w:rsid w:val="009D51CA"/>
    <w:rsid w:val="009D529A"/>
    <w:rsid w:val="009D5B21"/>
    <w:rsid w:val="009D5FB4"/>
    <w:rsid w:val="009D7CF3"/>
    <w:rsid w:val="009E00BD"/>
    <w:rsid w:val="009E0639"/>
    <w:rsid w:val="009E0FCB"/>
    <w:rsid w:val="009E1B61"/>
    <w:rsid w:val="009E20ED"/>
    <w:rsid w:val="009E2EC4"/>
    <w:rsid w:val="009E2FF6"/>
    <w:rsid w:val="009E30AB"/>
    <w:rsid w:val="009E3501"/>
    <w:rsid w:val="009E350F"/>
    <w:rsid w:val="009E36F9"/>
    <w:rsid w:val="009E4302"/>
    <w:rsid w:val="009E4D7D"/>
    <w:rsid w:val="009E4E2C"/>
    <w:rsid w:val="009E581B"/>
    <w:rsid w:val="009E6177"/>
    <w:rsid w:val="009E627F"/>
    <w:rsid w:val="009E7738"/>
    <w:rsid w:val="009E7A1C"/>
    <w:rsid w:val="009E7A8C"/>
    <w:rsid w:val="009F052A"/>
    <w:rsid w:val="009F0AC3"/>
    <w:rsid w:val="009F1B40"/>
    <w:rsid w:val="009F25D8"/>
    <w:rsid w:val="009F27FF"/>
    <w:rsid w:val="009F28F6"/>
    <w:rsid w:val="009F2A1C"/>
    <w:rsid w:val="009F2B7C"/>
    <w:rsid w:val="009F308C"/>
    <w:rsid w:val="009F3104"/>
    <w:rsid w:val="009F3453"/>
    <w:rsid w:val="009F3D4E"/>
    <w:rsid w:val="009F3DB8"/>
    <w:rsid w:val="009F3E48"/>
    <w:rsid w:val="009F4258"/>
    <w:rsid w:val="009F490E"/>
    <w:rsid w:val="009F4D26"/>
    <w:rsid w:val="009F54BC"/>
    <w:rsid w:val="009F5DE8"/>
    <w:rsid w:val="009F5E40"/>
    <w:rsid w:val="009F6D48"/>
    <w:rsid w:val="009F7D7D"/>
    <w:rsid w:val="00A009D7"/>
    <w:rsid w:val="00A00BEA"/>
    <w:rsid w:val="00A01536"/>
    <w:rsid w:val="00A01656"/>
    <w:rsid w:val="00A01BAC"/>
    <w:rsid w:val="00A039E5"/>
    <w:rsid w:val="00A03B8A"/>
    <w:rsid w:val="00A03F2E"/>
    <w:rsid w:val="00A0468C"/>
    <w:rsid w:val="00A04B0F"/>
    <w:rsid w:val="00A05225"/>
    <w:rsid w:val="00A06712"/>
    <w:rsid w:val="00A06AA2"/>
    <w:rsid w:val="00A071CF"/>
    <w:rsid w:val="00A0733F"/>
    <w:rsid w:val="00A07538"/>
    <w:rsid w:val="00A077F7"/>
    <w:rsid w:val="00A07F77"/>
    <w:rsid w:val="00A106D7"/>
    <w:rsid w:val="00A1178F"/>
    <w:rsid w:val="00A11936"/>
    <w:rsid w:val="00A12939"/>
    <w:rsid w:val="00A12ABF"/>
    <w:rsid w:val="00A13231"/>
    <w:rsid w:val="00A13462"/>
    <w:rsid w:val="00A1358D"/>
    <w:rsid w:val="00A136C7"/>
    <w:rsid w:val="00A140F5"/>
    <w:rsid w:val="00A14686"/>
    <w:rsid w:val="00A14AFC"/>
    <w:rsid w:val="00A159DC"/>
    <w:rsid w:val="00A16AAD"/>
    <w:rsid w:val="00A17036"/>
    <w:rsid w:val="00A20463"/>
    <w:rsid w:val="00A20E7A"/>
    <w:rsid w:val="00A20F11"/>
    <w:rsid w:val="00A22171"/>
    <w:rsid w:val="00A2256A"/>
    <w:rsid w:val="00A2311A"/>
    <w:rsid w:val="00A23666"/>
    <w:rsid w:val="00A24088"/>
    <w:rsid w:val="00A24456"/>
    <w:rsid w:val="00A2472A"/>
    <w:rsid w:val="00A24AD4"/>
    <w:rsid w:val="00A24D83"/>
    <w:rsid w:val="00A24DA8"/>
    <w:rsid w:val="00A24E4D"/>
    <w:rsid w:val="00A24E65"/>
    <w:rsid w:val="00A24E92"/>
    <w:rsid w:val="00A25F74"/>
    <w:rsid w:val="00A26331"/>
    <w:rsid w:val="00A2651E"/>
    <w:rsid w:val="00A26B5C"/>
    <w:rsid w:val="00A274F4"/>
    <w:rsid w:val="00A2763E"/>
    <w:rsid w:val="00A27784"/>
    <w:rsid w:val="00A315CD"/>
    <w:rsid w:val="00A31FA7"/>
    <w:rsid w:val="00A32010"/>
    <w:rsid w:val="00A32548"/>
    <w:rsid w:val="00A32DEF"/>
    <w:rsid w:val="00A331C5"/>
    <w:rsid w:val="00A33512"/>
    <w:rsid w:val="00A340AA"/>
    <w:rsid w:val="00A35C8C"/>
    <w:rsid w:val="00A36B46"/>
    <w:rsid w:val="00A36D96"/>
    <w:rsid w:val="00A3714C"/>
    <w:rsid w:val="00A37CB9"/>
    <w:rsid w:val="00A37E79"/>
    <w:rsid w:val="00A4022D"/>
    <w:rsid w:val="00A402D0"/>
    <w:rsid w:val="00A40787"/>
    <w:rsid w:val="00A41648"/>
    <w:rsid w:val="00A41CED"/>
    <w:rsid w:val="00A41D22"/>
    <w:rsid w:val="00A42365"/>
    <w:rsid w:val="00A42B8D"/>
    <w:rsid w:val="00A43334"/>
    <w:rsid w:val="00A43538"/>
    <w:rsid w:val="00A441A2"/>
    <w:rsid w:val="00A4440B"/>
    <w:rsid w:val="00A444CC"/>
    <w:rsid w:val="00A45DE6"/>
    <w:rsid w:val="00A47753"/>
    <w:rsid w:val="00A47956"/>
    <w:rsid w:val="00A47A35"/>
    <w:rsid w:val="00A514E4"/>
    <w:rsid w:val="00A51F4A"/>
    <w:rsid w:val="00A52107"/>
    <w:rsid w:val="00A52185"/>
    <w:rsid w:val="00A52272"/>
    <w:rsid w:val="00A523DA"/>
    <w:rsid w:val="00A52B83"/>
    <w:rsid w:val="00A52C2B"/>
    <w:rsid w:val="00A52C5C"/>
    <w:rsid w:val="00A52DA4"/>
    <w:rsid w:val="00A5349C"/>
    <w:rsid w:val="00A53672"/>
    <w:rsid w:val="00A53BCD"/>
    <w:rsid w:val="00A53E89"/>
    <w:rsid w:val="00A54038"/>
    <w:rsid w:val="00A54C26"/>
    <w:rsid w:val="00A579F3"/>
    <w:rsid w:val="00A60CBC"/>
    <w:rsid w:val="00A61134"/>
    <w:rsid w:val="00A612A1"/>
    <w:rsid w:val="00A617EE"/>
    <w:rsid w:val="00A6221C"/>
    <w:rsid w:val="00A626BD"/>
    <w:rsid w:val="00A62873"/>
    <w:rsid w:val="00A62F27"/>
    <w:rsid w:val="00A63396"/>
    <w:rsid w:val="00A63438"/>
    <w:rsid w:val="00A64CD3"/>
    <w:rsid w:val="00A65670"/>
    <w:rsid w:val="00A6579E"/>
    <w:rsid w:val="00A668C4"/>
    <w:rsid w:val="00A67378"/>
    <w:rsid w:val="00A67AB3"/>
    <w:rsid w:val="00A70642"/>
    <w:rsid w:val="00A710C8"/>
    <w:rsid w:val="00A71947"/>
    <w:rsid w:val="00A719C4"/>
    <w:rsid w:val="00A71C76"/>
    <w:rsid w:val="00A72556"/>
    <w:rsid w:val="00A72644"/>
    <w:rsid w:val="00A72EDB"/>
    <w:rsid w:val="00A7373C"/>
    <w:rsid w:val="00A73CFE"/>
    <w:rsid w:val="00A73FF9"/>
    <w:rsid w:val="00A74C8F"/>
    <w:rsid w:val="00A74EEE"/>
    <w:rsid w:val="00A7587D"/>
    <w:rsid w:val="00A75F38"/>
    <w:rsid w:val="00A770CB"/>
    <w:rsid w:val="00A77BDB"/>
    <w:rsid w:val="00A77D94"/>
    <w:rsid w:val="00A8014D"/>
    <w:rsid w:val="00A80405"/>
    <w:rsid w:val="00A8097D"/>
    <w:rsid w:val="00A81244"/>
    <w:rsid w:val="00A81748"/>
    <w:rsid w:val="00A8179C"/>
    <w:rsid w:val="00A8195C"/>
    <w:rsid w:val="00A82E1A"/>
    <w:rsid w:val="00A8325B"/>
    <w:rsid w:val="00A83541"/>
    <w:rsid w:val="00A83E37"/>
    <w:rsid w:val="00A843FB"/>
    <w:rsid w:val="00A84B8F"/>
    <w:rsid w:val="00A86BA6"/>
    <w:rsid w:val="00A874FE"/>
    <w:rsid w:val="00A87D80"/>
    <w:rsid w:val="00A87F7C"/>
    <w:rsid w:val="00A9024E"/>
    <w:rsid w:val="00A903AF"/>
    <w:rsid w:val="00A92453"/>
    <w:rsid w:val="00A928BD"/>
    <w:rsid w:val="00A92A69"/>
    <w:rsid w:val="00A92B2A"/>
    <w:rsid w:val="00A92F07"/>
    <w:rsid w:val="00A9321B"/>
    <w:rsid w:val="00A9372E"/>
    <w:rsid w:val="00A94A93"/>
    <w:rsid w:val="00A94B80"/>
    <w:rsid w:val="00A94EF0"/>
    <w:rsid w:val="00A956B8"/>
    <w:rsid w:val="00A9577C"/>
    <w:rsid w:val="00A95934"/>
    <w:rsid w:val="00A95A95"/>
    <w:rsid w:val="00A95DFF"/>
    <w:rsid w:val="00A96240"/>
    <w:rsid w:val="00A97060"/>
    <w:rsid w:val="00A97220"/>
    <w:rsid w:val="00A972C0"/>
    <w:rsid w:val="00A97890"/>
    <w:rsid w:val="00A97E46"/>
    <w:rsid w:val="00AA0BFB"/>
    <w:rsid w:val="00AA0D48"/>
    <w:rsid w:val="00AA154A"/>
    <w:rsid w:val="00AA18CA"/>
    <w:rsid w:val="00AA1B8A"/>
    <w:rsid w:val="00AA21EC"/>
    <w:rsid w:val="00AA2630"/>
    <w:rsid w:val="00AA2A70"/>
    <w:rsid w:val="00AA39D0"/>
    <w:rsid w:val="00AA43EB"/>
    <w:rsid w:val="00AA447A"/>
    <w:rsid w:val="00AA4D48"/>
    <w:rsid w:val="00AA50DD"/>
    <w:rsid w:val="00AA51EE"/>
    <w:rsid w:val="00AA524D"/>
    <w:rsid w:val="00AA576B"/>
    <w:rsid w:val="00AA578C"/>
    <w:rsid w:val="00AA6C7B"/>
    <w:rsid w:val="00AA765C"/>
    <w:rsid w:val="00AB160A"/>
    <w:rsid w:val="00AB1675"/>
    <w:rsid w:val="00AB17D3"/>
    <w:rsid w:val="00AB1998"/>
    <w:rsid w:val="00AB2BC6"/>
    <w:rsid w:val="00AB3E7F"/>
    <w:rsid w:val="00AB3FF4"/>
    <w:rsid w:val="00AB5E6B"/>
    <w:rsid w:val="00AB6F67"/>
    <w:rsid w:val="00AC0249"/>
    <w:rsid w:val="00AC0DC8"/>
    <w:rsid w:val="00AC0F6A"/>
    <w:rsid w:val="00AC14D4"/>
    <w:rsid w:val="00AC1B7F"/>
    <w:rsid w:val="00AC1CB0"/>
    <w:rsid w:val="00AC1FB9"/>
    <w:rsid w:val="00AC23AA"/>
    <w:rsid w:val="00AC268F"/>
    <w:rsid w:val="00AC2A45"/>
    <w:rsid w:val="00AC3CFA"/>
    <w:rsid w:val="00AC3D71"/>
    <w:rsid w:val="00AC5783"/>
    <w:rsid w:val="00AC60CD"/>
    <w:rsid w:val="00AC61E5"/>
    <w:rsid w:val="00AC62D2"/>
    <w:rsid w:val="00AC6C2A"/>
    <w:rsid w:val="00AC6E1C"/>
    <w:rsid w:val="00AC6F71"/>
    <w:rsid w:val="00AC72EE"/>
    <w:rsid w:val="00AC730B"/>
    <w:rsid w:val="00AC7813"/>
    <w:rsid w:val="00AC7FA5"/>
    <w:rsid w:val="00AD0D12"/>
    <w:rsid w:val="00AD0FFE"/>
    <w:rsid w:val="00AD13B7"/>
    <w:rsid w:val="00AD1ACB"/>
    <w:rsid w:val="00AD1D70"/>
    <w:rsid w:val="00AD1DC2"/>
    <w:rsid w:val="00AD2285"/>
    <w:rsid w:val="00AD288C"/>
    <w:rsid w:val="00AD308D"/>
    <w:rsid w:val="00AD42FD"/>
    <w:rsid w:val="00AD4D42"/>
    <w:rsid w:val="00AD4E5A"/>
    <w:rsid w:val="00AD4FB2"/>
    <w:rsid w:val="00AD5DFE"/>
    <w:rsid w:val="00AD5E23"/>
    <w:rsid w:val="00AD659B"/>
    <w:rsid w:val="00AD70DA"/>
    <w:rsid w:val="00AD7AEA"/>
    <w:rsid w:val="00AE140B"/>
    <w:rsid w:val="00AE328C"/>
    <w:rsid w:val="00AE3298"/>
    <w:rsid w:val="00AE3C63"/>
    <w:rsid w:val="00AE4556"/>
    <w:rsid w:val="00AE4AED"/>
    <w:rsid w:val="00AE4E80"/>
    <w:rsid w:val="00AE55FE"/>
    <w:rsid w:val="00AE5807"/>
    <w:rsid w:val="00AE62A4"/>
    <w:rsid w:val="00AE66C6"/>
    <w:rsid w:val="00AE6747"/>
    <w:rsid w:val="00AE67AA"/>
    <w:rsid w:val="00AE6C38"/>
    <w:rsid w:val="00AE73E6"/>
    <w:rsid w:val="00AF016F"/>
    <w:rsid w:val="00AF0255"/>
    <w:rsid w:val="00AF03CC"/>
    <w:rsid w:val="00AF0A5C"/>
    <w:rsid w:val="00AF0E83"/>
    <w:rsid w:val="00AF1370"/>
    <w:rsid w:val="00AF155E"/>
    <w:rsid w:val="00AF1B71"/>
    <w:rsid w:val="00AF1F26"/>
    <w:rsid w:val="00AF2112"/>
    <w:rsid w:val="00AF224E"/>
    <w:rsid w:val="00AF291E"/>
    <w:rsid w:val="00AF34CB"/>
    <w:rsid w:val="00AF39AB"/>
    <w:rsid w:val="00AF39E8"/>
    <w:rsid w:val="00AF3C36"/>
    <w:rsid w:val="00AF4059"/>
    <w:rsid w:val="00AF49DB"/>
    <w:rsid w:val="00AF4AEE"/>
    <w:rsid w:val="00AF5224"/>
    <w:rsid w:val="00AF5364"/>
    <w:rsid w:val="00AF5735"/>
    <w:rsid w:val="00AF62D0"/>
    <w:rsid w:val="00AF69E5"/>
    <w:rsid w:val="00AF6A47"/>
    <w:rsid w:val="00AF7859"/>
    <w:rsid w:val="00AF7E18"/>
    <w:rsid w:val="00B00BCF"/>
    <w:rsid w:val="00B00D1D"/>
    <w:rsid w:val="00B00FF6"/>
    <w:rsid w:val="00B01CA0"/>
    <w:rsid w:val="00B02114"/>
    <w:rsid w:val="00B02493"/>
    <w:rsid w:val="00B02AE2"/>
    <w:rsid w:val="00B03033"/>
    <w:rsid w:val="00B03263"/>
    <w:rsid w:val="00B0349A"/>
    <w:rsid w:val="00B0480B"/>
    <w:rsid w:val="00B0560A"/>
    <w:rsid w:val="00B05EE5"/>
    <w:rsid w:val="00B06521"/>
    <w:rsid w:val="00B06A79"/>
    <w:rsid w:val="00B07004"/>
    <w:rsid w:val="00B0779A"/>
    <w:rsid w:val="00B07C90"/>
    <w:rsid w:val="00B1002E"/>
    <w:rsid w:val="00B10205"/>
    <w:rsid w:val="00B10878"/>
    <w:rsid w:val="00B108A5"/>
    <w:rsid w:val="00B1106D"/>
    <w:rsid w:val="00B11CF4"/>
    <w:rsid w:val="00B1253D"/>
    <w:rsid w:val="00B127D7"/>
    <w:rsid w:val="00B12A54"/>
    <w:rsid w:val="00B156A0"/>
    <w:rsid w:val="00B159F5"/>
    <w:rsid w:val="00B15C03"/>
    <w:rsid w:val="00B15CE0"/>
    <w:rsid w:val="00B15CF8"/>
    <w:rsid w:val="00B15E0D"/>
    <w:rsid w:val="00B1643F"/>
    <w:rsid w:val="00B16D47"/>
    <w:rsid w:val="00B17792"/>
    <w:rsid w:val="00B17C1D"/>
    <w:rsid w:val="00B17EAA"/>
    <w:rsid w:val="00B17EE3"/>
    <w:rsid w:val="00B2049A"/>
    <w:rsid w:val="00B20986"/>
    <w:rsid w:val="00B209C2"/>
    <w:rsid w:val="00B20A54"/>
    <w:rsid w:val="00B212B1"/>
    <w:rsid w:val="00B22E7F"/>
    <w:rsid w:val="00B230AA"/>
    <w:rsid w:val="00B233D3"/>
    <w:rsid w:val="00B24983"/>
    <w:rsid w:val="00B24B77"/>
    <w:rsid w:val="00B252C3"/>
    <w:rsid w:val="00B25EF4"/>
    <w:rsid w:val="00B26182"/>
    <w:rsid w:val="00B26313"/>
    <w:rsid w:val="00B2636E"/>
    <w:rsid w:val="00B2658E"/>
    <w:rsid w:val="00B2665D"/>
    <w:rsid w:val="00B26797"/>
    <w:rsid w:val="00B268C9"/>
    <w:rsid w:val="00B26C8B"/>
    <w:rsid w:val="00B2700F"/>
    <w:rsid w:val="00B271C1"/>
    <w:rsid w:val="00B2751F"/>
    <w:rsid w:val="00B275A3"/>
    <w:rsid w:val="00B27640"/>
    <w:rsid w:val="00B27E6F"/>
    <w:rsid w:val="00B30026"/>
    <w:rsid w:val="00B30224"/>
    <w:rsid w:val="00B304CD"/>
    <w:rsid w:val="00B30533"/>
    <w:rsid w:val="00B30E30"/>
    <w:rsid w:val="00B31274"/>
    <w:rsid w:val="00B319EF"/>
    <w:rsid w:val="00B32280"/>
    <w:rsid w:val="00B3228C"/>
    <w:rsid w:val="00B33EB8"/>
    <w:rsid w:val="00B34194"/>
    <w:rsid w:val="00B35472"/>
    <w:rsid w:val="00B35526"/>
    <w:rsid w:val="00B356F8"/>
    <w:rsid w:val="00B361F2"/>
    <w:rsid w:val="00B36269"/>
    <w:rsid w:val="00B363B8"/>
    <w:rsid w:val="00B36454"/>
    <w:rsid w:val="00B36903"/>
    <w:rsid w:val="00B3738D"/>
    <w:rsid w:val="00B378B7"/>
    <w:rsid w:val="00B37D65"/>
    <w:rsid w:val="00B37EEC"/>
    <w:rsid w:val="00B40ACA"/>
    <w:rsid w:val="00B41F4D"/>
    <w:rsid w:val="00B41F85"/>
    <w:rsid w:val="00B424B4"/>
    <w:rsid w:val="00B42537"/>
    <w:rsid w:val="00B42634"/>
    <w:rsid w:val="00B42A73"/>
    <w:rsid w:val="00B433C1"/>
    <w:rsid w:val="00B437A6"/>
    <w:rsid w:val="00B43B4E"/>
    <w:rsid w:val="00B43C7E"/>
    <w:rsid w:val="00B43DDF"/>
    <w:rsid w:val="00B43E35"/>
    <w:rsid w:val="00B44473"/>
    <w:rsid w:val="00B44CB8"/>
    <w:rsid w:val="00B4549A"/>
    <w:rsid w:val="00B45CF2"/>
    <w:rsid w:val="00B4626A"/>
    <w:rsid w:val="00B46C27"/>
    <w:rsid w:val="00B46D95"/>
    <w:rsid w:val="00B4722A"/>
    <w:rsid w:val="00B47A3D"/>
    <w:rsid w:val="00B47DE2"/>
    <w:rsid w:val="00B50AE9"/>
    <w:rsid w:val="00B50E80"/>
    <w:rsid w:val="00B51B8B"/>
    <w:rsid w:val="00B51FA7"/>
    <w:rsid w:val="00B520E9"/>
    <w:rsid w:val="00B52D4E"/>
    <w:rsid w:val="00B5311F"/>
    <w:rsid w:val="00B53449"/>
    <w:rsid w:val="00B54128"/>
    <w:rsid w:val="00B55747"/>
    <w:rsid w:val="00B56413"/>
    <w:rsid w:val="00B56AFF"/>
    <w:rsid w:val="00B57356"/>
    <w:rsid w:val="00B576A1"/>
    <w:rsid w:val="00B57FA5"/>
    <w:rsid w:val="00B60413"/>
    <w:rsid w:val="00B60842"/>
    <w:rsid w:val="00B60C20"/>
    <w:rsid w:val="00B617B6"/>
    <w:rsid w:val="00B62123"/>
    <w:rsid w:val="00B62432"/>
    <w:rsid w:val="00B6298E"/>
    <w:rsid w:val="00B646FA"/>
    <w:rsid w:val="00B648F9"/>
    <w:rsid w:val="00B64FDB"/>
    <w:rsid w:val="00B6541B"/>
    <w:rsid w:val="00B6546B"/>
    <w:rsid w:val="00B658A0"/>
    <w:rsid w:val="00B65CE8"/>
    <w:rsid w:val="00B66342"/>
    <w:rsid w:val="00B66D7E"/>
    <w:rsid w:val="00B67632"/>
    <w:rsid w:val="00B67BD8"/>
    <w:rsid w:val="00B67CE8"/>
    <w:rsid w:val="00B67DE8"/>
    <w:rsid w:val="00B70668"/>
    <w:rsid w:val="00B71698"/>
    <w:rsid w:val="00B729A8"/>
    <w:rsid w:val="00B7346D"/>
    <w:rsid w:val="00B735D3"/>
    <w:rsid w:val="00B73735"/>
    <w:rsid w:val="00B73964"/>
    <w:rsid w:val="00B74068"/>
    <w:rsid w:val="00B74F55"/>
    <w:rsid w:val="00B75393"/>
    <w:rsid w:val="00B75723"/>
    <w:rsid w:val="00B7605C"/>
    <w:rsid w:val="00B76C7A"/>
    <w:rsid w:val="00B770EC"/>
    <w:rsid w:val="00B77599"/>
    <w:rsid w:val="00B80109"/>
    <w:rsid w:val="00B80B13"/>
    <w:rsid w:val="00B81035"/>
    <w:rsid w:val="00B819D6"/>
    <w:rsid w:val="00B81CBE"/>
    <w:rsid w:val="00B820B1"/>
    <w:rsid w:val="00B82534"/>
    <w:rsid w:val="00B829BD"/>
    <w:rsid w:val="00B82C97"/>
    <w:rsid w:val="00B82FCE"/>
    <w:rsid w:val="00B83D4D"/>
    <w:rsid w:val="00B857F3"/>
    <w:rsid w:val="00B86DC1"/>
    <w:rsid w:val="00B87466"/>
    <w:rsid w:val="00B875F0"/>
    <w:rsid w:val="00B90591"/>
    <w:rsid w:val="00B9209E"/>
    <w:rsid w:val="00B928D3"/>
    <w:rsid w:val="00B931E8"/>
    <w:rsid w:val="00B94052"/>
    <w:rsid w:val="00B9457B"/>
    <w:rsid w:val="00B95B33"/>
    <w:rsid w:val="00B95C73"/>
    <w:rsid w:val="00B962E5"/>
    <w:rsid w:val="00B96420"/>
    <w:rsid w:val="00B96458"/>
    <w:rsid w:val="00B9670D"/>
    <w:rsid w:val="00B96B92"/>
    <w:rsid w:val="00B96C35"/>
    <w:rsid w:val="00B96CB0"/>
    <w:rsid w:val="00B9758A"/>
    <w:rsid w:val="00B977C4"/>
    <w:rsid w:val="00B97946"/>
    <w:rsid w:val="00B97C81"/>
    <w:rsid w:val="00BA0269"/>
    <w:rsid w:val="00BA074A"/>
    <w:rsid w:val="00BA082F"/>
    <w:rsid w:val="00BA0AD3"/>
    <w:rsid w:val="00BA11A6"/>
    <w:rsid w:val="00BA187C"/>
    <w:rsid w:val="00BA42CE"/>
    <w:rsid w:val="00BA528D"/>
    <w:rsid w:val="00BA5AAF"/>
    <w:rsid w:val="00BA613B"/>
    <w:rsid w:val="00BA6359"/>
    <w:rsid w:val="00BA69CB"/>
    <w:rsid w:val="00BA77F2"/>
    <w:rsid w:val="00BA7887"/>
    <w:rsid w:val="00BB1560"/>
    <w:rsid w:val="00BB2283"/>
    <w:rsid w:val="00BB2EB7"/>
    <w:rsid w:val="00BB2FF4"/>
    <w:rsid w:val="00BB31A2"/>
    <w:rsid w:val="00BB3710"/>
    <w:rsid w:val="00BB4760"/>
    <w:rsid w:val="00BB5031"/>
    <w:rsid w:val="00BB5CBD"/>
    <w:rsid w:val="00BB6623"/>
    <w:rsid w:val="00BB6DFE"/>
    <w:rsid w:val="00BB7488"/>
    <w:rsid w:val="00BB7D2A"/>
    <w:rsid w:val="00BB7EAF"/>
    <w:rsid w:val="00BC002B"/>
    <w:rsid w:val="00BC0392"/>
    <w:rsid w:val="00BC0CFB"/>
    <w:rsid w:val="00BC0FD0"/>
    <w:rsid w:val="00BC11A6"/>
    <w:rsid w:val="00BC26CE"/>
    <w:rsid w:val="00BC2A39"/>
    <w:rsid w:val="00BC3073"/>
    <w:rsid w:val="00BC31DD"/>
    <w:rsid w:val="00BC37ED"/>
    <w:rsid w:val="00BC3A79"/>
    <w:rsid w:val="00BC3E5D"/>
    <w:rsid w:val="00BC44F9"/>
    <w:rsid w:val="00BC4AD6"/>
    <w:rsid w:val="00BC557A"/>
    <w:rsid w:val="00BC5D1B"/>
    <w:rsid w:val="00BC5EFA"/>
    <w:rsid w:val="00BC6002"/>
    <w:rsid w:val="00BC60DC"/>
    <w:rsid w:val="00BC62DB"/>
    <w:rsid w:val="00BC6921"/>
    <w:rsid w:val="00BC6D53"/>
    <w:rsid w:val="00BC7A19"/>
    <w:rsid w:val="00BC7D52"/>
    <w:rsid w:val="00BD0602"/>
    <w:rsid w:val="00BD0B8F"/>
    <w:rsid w:val="00BD141B"/>
    <w:rsid w:val="00BD207E"/>
    <w:rsid w:val="00BD2948"/>
    <w:rsid w:val="00BD3241"/>
    <w:rsid w:val="00BD3417"/>
    <w:rsid w:val="00BD34A2"/>
    <w:rsid w:val="00BD3C7A"/>
    <w:rsid w:val="00BD449D"/>
    <w:rsid w:val="00BD455A"/>
    <w:rsid w:val="00BD52B9"/>
    <w:rsid w:val="00BD538C"/>
    <w:rsid w:val="00BD5AB1"/>
    <w:rsid w:val="00BD5ACE"/>
    <w:rsid w:val="00BD5F52"/>
    <w:rsid w:val="00BD603D"/>
    <w:rsid w:val="00BD65E3"/>
    <w:rsid w:val="00BD7465"/>
    <w:rsid w:val="00BE00D5"/>
    <w:rsid w:val="00BE0E1A"/>
    <w:rsid w:val="00BE14AC"/>
    <w:rsid w:val="00BE1AF1"/>
    <w:rsid w:val="00BE1DA5"/>
    <w:rsid w:val="00BE28BB"/>
    <w:rsid w:val="00BE302D"/>
    <w:rsid w:val="00BE30C7"/>
    <w:rsid w:val="00BE3550"/>
    <w:rsid w:val="00BE3866"/>
    <w:rsid w:val="00BE443F"/>
    <w:rsid w:val="00BE58E8"/>
    <w:rsid w:val="00BE6108"/>
    <w:rsid w:val="00BE65BB"/>
    <w:rsid w:val="00BE67E5"/>
    <w:rsid w:val="00BE6BD9"/>
    <w:rsid w:val="00BE704F"/>
    <w:rsid w:val="00BE7270"/>
    <w:rsid w:val="00BE7DF4"/>
    <w:rsid w:val="00BF096E"/>
    <w:rsid w:val="00BF0C96"/>
    <w:rsid w:val="00BF1036"/>
    <w:rsid w:val="00BF1B3A"/>
    <w:rsid w:val="00BF1D0C"/>
    <w:rsid w:val="00BF200B"/>
    <w:rsid w:val="00BF206A"/>
    <w:rsid w:val="00BF2A29"/>
    <w:rsid w:val="00BF2D9E"/>
    <w:rsid w:val="00BF3CE0"/>
    <w:rsid w:val="00BF4F95"/>
    <w:rsid w:val="00BF5555"/>
    <w:rsid w:val="00BF5CE5"/>
    <w:rsid w:val="00BF5E16"/>
    <w:rsid w:val="00BF6457"/>
    <w:rsid w:val="00BF65B1"/>
    <w:rsid w:val="00BF65B7"/>
    <w:rsid w:val="00BF73E2"/>
    <w:rsid w:val="00BF7AD4"/>
    <w:rsid w:val="00C007F6"/>
    <w:rsid w:val="00C00884"/>
    <w:rsid w:val="00C011C1"/>
    <w:rsid w:val="00C0169B"/>
    <w:rsid w:val="00C023EA"/>
    <w:rsid w:val="00C02526"/>
    <w:rsid w:val="00C0260B"/>
    <w:rsid w:val="00C027D0"/>
    <w:rsid w:val="00C027D4"/>
    <w:rsid w:val="00C0292F"/>
    <w:rsid w:val="00C0296E"/>
    <w:rsid w:val="00C0330A"/>
    <w:rsid w:val="00C033D2"/>
    <w:rsid w:val="00C04098"/>
    <w:rsid w:val="00C041A0"/>
    <w:rsid w:val="00C05070"/>
    <w:rsid w:val="00C05912"/>
    <w:rsid w:val="00C059B2"/>
    <w:rsid w:val="00C059BB"/>
    <w:rsid w:val="00C05C79"/>
    <w:rsid w:val="00C06137"/>
    <w:rsid w:val="00C061A0"/>
    <w:rsid w:val="00C06B98"/>
    <w:rsid w:val="00C06DD4"/>
    <w:rsid w:val="00C07F3E"/>
    <w:rsid w:val="00C111F5"/>
    <w:rsid w:val="00C115E9"/>
    <w:rsid w:val="00C11AAA"/>
    <w:rsid w:val="00C11BEF"/>
    <w:rsid w:val="00C12CB2"/>
    <w:rsid w:val="00C12DB6"/>
    <w:rsid w:val="00C12EB1"/>
    <w:rsid w:val="00C13493"/>
    <w:rsid w:val="00C14E52"/>
    <w:rsid w:val="00C14ED1"/>
    <w:rsid w:val="00C154AB"/>
    <w:rsid w:val="00C15CAC"/>
    <w:rsid w:val="00C17204"/>
    <w:rsid w:val="00C17B46"/>
    <w:rsid w:val="00C200AD"/>
    <w:rsid w:val="00C218A5"/>
    <w:rsid w:val="00C21B69"/>
    <w:rsid w:val="00C21D15"/>
    <w:rsid w:val="00C232D6"/>
    <w:rsid w:val="00C232DD"/>
    <w:rsid w:val="00C23314"/>
    <w:rsid w:val="00C23606"/>
    <w:rsid w:val="00C239EC"/>
    <w:rsid w:val="00C23CBD"/>
    <w:rsid w:val="00C24417"/>
    <w:rsid w:val="00C2469C"/>
    <w:rsid w:val="00C24982"/>
    <w:rsid w:val="00C252D0"/>
    <w:rsid w:val="00C25E40"/>
    <w:rsid w:val="00C26256"/>
    <w:rsid w:val="00C26A95"/>
    <w:rsid w:val="00C27024"/>
    <w:rsid w:val="00C27444"/>
    <w:rsid w:val="00C277B5"/>
    <w:rsid w:val="00C27B0C"/>
    <w:rsid w:val="00C27DDE"/>
    <w:rsid w:val="00C27FC0"/>
    <w:rsid w:val="00C30FE9"/>
    <w:rsid w:val="00C315E1"/>
    <w:rsid w:val="00C31A09"/>
    <w:rsid w:val="00C32825"/>
    <w:rsid w:val="00C329CF"/>
    <w:rsid w:val="00C33537"/>
    <w:rsid w:val="00C341F2"/>
    <w:rsid w:val="00C349DB"/>
    <w:rsid w:val="00C35239"/>
    <w:rsid w:val="00C360A0"/>
    <w:rsid w:val="00C36262"/>
    <w:rsid w:val="00C36F99"/>
    <w:rsid w:val="00C37B65"/>
    <w:rsid w:val="00C40948"/>
    <w:rsid w:val="00C40CD1"/>
    <w:rsid w:val="00C415A0"/>
    <w:rsid w:val="00C41633"/>
    <w:rsid w:val="00C42546"/>
    <w:rsid w:val="00C4265D"/>
    <w:rsid w:val="00C426D7"/>
    <w:rsid w:val="00C42A18"/>
    <w:rsid w:val="00C4311D"/>
    <w:rsid w:val="00C437BF"/>
    <w:rsid w:val="00C4381C"/>
    <w:rsid w:val="00C43A1F"/>
    <w:rsid w:val="00C44DC8"/>
    <w:rsid w:val="00C4588A"/>
    <w:rsid w:val="00C45F39"/>
    <w:rsid w:val="00C468CC"/>
    <w:rsid w:val="00C47584"/>
    <w:rsid w:val="00C503FA"/>
    <w:rsid w:val="00C5119D"/>
    <w:rsid w:val="00C5184F"/>
    <w:rsid w:val="00C51B63"/>
    <w:rsid w:val="00C51BD8"/>
    <w:rsid w:val="00C52098"/>
    <w:rsid w:val="00C52688"/>
    <w:rsid w:val="00C538A4"/>
    <w:rsid w:val="00C551C3"/>
    <w:rsid w:val="00C55409"/>
    <w:rsid w:val="00C562EA"/>
    <w:rsid w:val="00C57C0A"/>
    <w:rsid w:val="00C60BCC"/>
    <w:rsid w:val="00C62542"/>
    <w:rsid w:val="00C62772"/>
    <w:rsid w:val="00C629FE"/>
    <w:rsid w:val="00C62A38"/>
    <w:rsid w:val="00C62E96"/>
    <w:rsid w:val="00C62EA4"/>
    <w:rsid w:val="00C63627"/>
    <w:rsid w:val="00C63D3F"/>
    <w:rsid w:val="00C640A5"/>
    <w:rsid w:val="00C66B9E"/>
    <w:rsid w:val="00C66CEC"/>
    <w:rsid w:val="00C67089"/>
    <w:rsid w:val="00C671A2"/>
    <w:rsid w:val="00C673A9"/>
    <w:rsid w:val="00C70AD5"/>
    <w:rsid w:val="00C70B37"/>
    <w:rsid w:val="00C7151B"/>
    <w:rsid w:val="00C719CA"/>
    <w:rsid w:val="00C719FD"/>
    <w:rsid w:val="00C720A7"/>
    <w:rsid w:val="00C72E58"/>
    <w:rsid w:val="00C73E5E"/>
    <w:rsid w:val="00C75D72"/>
    <w:rsid w:val="00C761DC"/>
    <w:rsid w:val="00C76475"/>
    <w:rsid w:val="00C77520"/>
    <w:rsid w:val="00C777CE"/>
    <w:rsid w:val="00C80D40"/>
    <w:rsid w:val="00C80FE9"/>
    <w:rsid w:val="00C814FA"/>
    <w:rsid w:val="00C816EE"/>
    <w:rsid w:val="00C81744"/>
    <w:rsid w:val="00C8183A"/>
    <w:rsid w:val="00C82A20"/>
    <w:rsid w:val="00C841D3"/>
    <w:rsid w:val="00C8532A"/>
    <w:rsid w:val="00C85AA6"/>
    <w:rsid w:val="00C85B80"/>
    <w:rsid w:val="00C861AD"/>
    <w:rsid w:val="00C86A4D"/>
    <w:rsid w:val="00C86C88"/>
    <w:rsid w:val="00C87900"/>
    <w:rsid w:val="00C87AB2"/>
    <w:rsid w:val="00C87CD0"/>
    <w:rsid w:val="00C900A6"/>
    <w:rsid w:val="00C90494"/>
    <w:rsid w:val="00C90705"/>
    <w:rsid w:val="00C91AC2"/>
    <w:rsid w:val="00C9220C"/>
    <w:rsid w:val="00C92916"/>
    <w:rsid w:val="00C9317B"/>
    <w:rsid w:val="00C93B85"/>
    <w:rsid w:val="00C94545"/>
    <w:rsid w:val="00C9505F"/>
    <w:rsid w:val="00C957C1"/>
    <w:rsid w:val="00C95A7B"/>
    <w:rsid w:val="00C95B0F"/>
    <w:rsid w:val="00C97998"/>
    <w:rsid w:val="00C97E28"/>
    <w:rsid w:val="00CA151E"/>
    <w:rsid w:val="00CA1887"/>
    <w:rsid w:val="00CA18D2"/>
    <w:rsid w:val="00CA2AD3"/>
    <w:rsid w:val="00CA36F3"/>
    <w:rsid w:val="00CA3A8A"/>
    <w:rsid w:val="00CA3B72"/>
    <w:rsid w:val="00CA4900"/>
    <w:rsid w:val="00CA4B1D"/>
    <w:rsid w:val="00CA4CCB"/>
    <w:rsid w:val="00CA4EAB"/>
    <w:rsid w:val="00CA57A6"/>
    <w:rsid w:val="00CA6865"/>
    <w:rsid w:val="00CA6A18"/>
    <w:rsid w:val="00CA6BB7"/>
    <w:rsid w:val="00CA6F07"/>
    <w:rsid w:val="00CA6FC9"/>
    <w:rsid w:val="00CB009E"/>
    <w:rsid w:val="00CB0138"/>
    <w:rsid w:val="00CB0775"/>
    <w:rsid w:val="00CB07E5"/>
    <w:rsid w:val="00CB0D20"/>
    <w:rsid w:val="00CB0EC9"/>
    <w:rsid w:val="00CB1A55"/>
    <w:rsid w:val="00CB1CD7"/>
    <w:rsid w:val="00CB210A"/>
    <w:rsid w:val="00CB2F73"/>
    <w:rsid w:val="00CB308F"/>
    <w:rsid w:val="00CB3620"/>
    <w:rsid w:val="00CB36F3"/>
    <w:rsid w:val="00CB502A"/>
    <w:rsid w:val="00CB5590"/>
    <w:rsid w:val="00CB56A6"/>
    <w:rsid w:val="00CB61AD"/>
    <w:rsid w:val="00CB63B1"/>
    <w:rsid w:val="00CB6C58"/>
    <w:rsid w:val="00CB6C6E"/>
    <w:rsid w:val="00CB71C6"/>
    <w:rsid w:val="00CC0111"/>
    <w:rsid w:val="00CC0A4A"/>
    <w:rsid w:val="00CC1799"/>
    <w:rsid w:val="00CC2D60"/>
    <w:rsid w:val="00CC2E5B"/>
    <w:rsid w:val="00CC4A38"/>
    <w:rsid w:val="00CC4BD4"/>
    <w:rsid w:val="00CC5AC0"/>
    <w:rsid w:val="00CC5BE7"/>
    <w:rsid w:val="00CC5D1A"/>
    <w:rsid w:val="00CC6077"/>
    <w:rsid w:val="00CC6F03"/>
    <w:rsid w:val="00CC7BCD"/>
    <w:rsid w:val="00CD1161"/>
    <w:rsid w:val="00CD1B2E"/>
    <w:rsid w:val="00CD1DD7"/>
    <w:rsid w:val="00CD2A82"/>
    <w:rsid w:val="00CD538A"/>
    <w:rsid w:val="00CD59C8"/>
    <w:rsid w:val="00CD59DA"/>
    <w:rsid w:val="00CD72EC"/>
    <w:rsid w:val="00CD78C7"/>
    <w:rsid w:val="00CE01CE"/>
    <w:rsid w:val="00CE100D"/>
    <w:rsid w:val="00CE1096"/>
    <w:rsid w:val="00CE137D"/>
    <w:rsid w:val="00CE19AE"/>
    <w:rsid w:val="00CE1FCA"/>
    <w:rsid w:val="00CE2AB7"/>
    <w:rsid w:val="00CE2D57"/>
    <w:rsid w:val="00CE3C3C"/>
    <w:rsid w:val="00CE42EF"/>
    <w:rsid w:val="00CE457B"/>
    <w:rsid w:val="00CE5669"/>
    <w:rsid w:val="00CE5C2E"/>
    <w:rsid w:val="00CE603D"/>
    <w:rsid w:val="00CE6A1A"/>
    <w:rsid w:val="00CE7048"/>
    <w:rsid w:val="00CE71F2"/>
    <w:rsid w:val="00CE7D2A"/>
    <w:rsid w:val="00CF0020"/>
    <w:rsid w:val="00CF056E"/>
    <w:rsid w:val="00CF0903"/>
    <w:rsid w:val="00CF1D64"/>
    <w:rsid w:val="00CF3B78"/>
    <w:rsid w:val="00CF46AE"/>
    <w:rsid w:val="00CF46BD"/>
    <w:rsid w:val="00CF4CAA"/>
    <w:rsid w:val="00CF4DD9"/>
    <w:rsid w:val="00CF5FAB"/>
    <w:rsid w:val="00CF5FF2"/>
    <w:rsid w:val="00CF6758"/>
    <w:rsid w:val="00CF730D"/>
    <w:rsid w:val="00CF7542"/>
    <w:rsid w:val="00D002F3"/>
    <w:rsid w:val="00D007FB"/>
    <w:rsid w:val="00D009B7"/>
    <w:rsid w:val="00D00FA9"/>
    <w:rsid w:val="00D0140A"/>
    <w:rsid w:val="00D01DFF"/>
    <w:rsid w:val="00D02214"/>
    <w:rsid w:val="00D02D6D"/>
    <w:rsid w:val="00D02E78"/>
    <w:rsid w:val="00D03321"/>
    <w:rsid w:val="00D04622"/>
    <w:rsid w:val="00D0463B"/>
    <w:rsid w:val="00D0480F"/>
    <w:rsid w:val="00D05787"/>
    <w:rsid w:val="00D058AC"/>
    <w:rsid w:val="00D05CFC"/>
    <w:rsid w:val="00D060AC"/>
    <w:rsid w:val="00D074BB"/>
    <w:rsid w:val="00D07839"/>
    <w:rsid w:val="00D078C5"/>
    <w:rsid w:val="00D101B8"/>
    <w:rsid w:val="00D104D2"/>
    <w:rsid w:val="00D104ED"/>
    <w:rsid w:val="00D10FB7"/>
    <w:rsid w:val="00D11908"/>
    <w:rsid w:val="00D13441"/>
    <w:rsid w:val="00D14669"/>
    <w:rsid w:val="00D1468B"/>
    <w:rsid w:val="00D14881"/>
    <w:rsid w:val="00D15D38"/>
    <w:rsid w:val="00D17024"/>
    <w:rsid w:val="00D174B1"/>
    <w:rsid w:val="00D17557"/>
    <w:rsid w:val="00D1766E"/>
    <w:rsid w:val="00D1789C"/>
    <w:rsid w:val="00D17B60"/>
    <w:rsid w:val="00D17CDD"/>
    <w:rsid w:val="00D2018D"/>
    <w:rsid w:val="00D211CE"/>
    <w:rsid w:val="00D2171C"/>
    <w:rsid w:val="00D22B37"/>
    <w:rsid w:val="00D22C63"/>
    <w:rsid w:val="00D23B69"/>
    <w:rsid w:val="00D23B7E"/>
    <w:rsid w:val="00D23F42"/>
    <w:rsid w:val="00D23F5D"/>
    <w:rsid w:val="00D24191"/>
    <w:rsid w:val="00D250AA"/>
    <w:rsid w:val="00D25188"/>
    <w:rsid w:val="00D251AA"/>
    <w:rsid w:val="00D25783"/>
    <w:rsid w:val="00D25AFD"/>
    <w:rsid w:val="00D27154"/>
    <w:rsid w:val="00D271DB"/>
    <w:rsid w:val="00D27DB5"/>
    <w:rsid w:val="00D27EA2"/>
    <w:rsid w:val="00D304D5"/>
    <w:rsid w:val="00D31486"/>
    <w:rsid w:val="00D31647"/>
    <w:rsid w:val="00D31BF5"/>
    <w:rsid w:val="00D342A1"/>
    <w:rsid w:val="00D35879"/>
    <w:rsid w:val="00D35A96"/>
    <w:rsid w:val="00D36789"/>
    <w:rsid w:val="00D3699D"/>
    <w:rsid w:val="00D36BF1"/>
    <w:rsid w:val="00D37125"/>
    <w:rsid w:val="00D3757D"/>
    <w:rsid w:val="00D37C7D"/>
    <w:rsid w:val="00D37E65"/>
    <w:rsid w:val="00D401BD"/>
    <w:rsid w:val="00D40270"/>
    <w:rsid w:val="00D40D85"/>
    <w:rsid w:val="00D4176B"/>
    <w:rsid w:val="00D4203D"/>
    <w:rsid w:val="00D4217B"/>
    <w:rsid w:val="00D42335"/>
    <w:rsid w:val="00D427CC"/>
    <w:rsid w:val="00D42BDA"/>
    <w:rsid w:val="00D442EB"/>
    <w:rsid w:val="00D44410"/>
    <w:rsid w:val="00D44583"/>
    <w:rsid w:val="00D44BCE"/>
    <w:rsid w:val="00D45B1D"/>
    <w:rsid w:val="00D4644B"/>
    <w:rsid w:val="00D47346"/>
    <w:rsid w:val="00D50925"/>
    <w:rsid w:val="00D51299"/>
    <w:rsid w:val="00D5142C"/>
    <w:rsid w:val="00D519F8"/>
    <w:rsid w:val="00D52105"/>
    <w:rsid w:val="00D5212F"/>
    <w:rsid w:val="00D523F2"/>
    <w:rsid w:val="00D527F7"/>
    <w:rsid w:val="00D52CB6"/>
    <w:rsid w:val="00D53557"/>
    <w:rsid w:val="00D53680"/>
    <w:rsid w:val="00D538E6"/>
    <w:rsid w:val="00D5448B"/>
    <w:rsid w:val="00D54FA0"/>
    <w:rsid w:val="00D554CC"/>
    <w:rsid w:val="00D55759"/>
    <w:rsid w:val="00D55C73"/>
    <w:rsid w:val="00D56533"/>
    <w:rsid w:val="00D573FF"/>
    <w:rsid w:val="00D57F97"/>
    <w:rsid w:val="00D606B9"/>
    <w:rsid w:val="00D626D3"/>
    <w:rsid w:val="00D62F01"/>
    <w:rsid w:val="00D635D8"/>
    <w:rsid w:val="00D63D0C"/>
    <w:rsid w:val="00D63F34"/>
    <w:rsid w:val="00D64475"/>
    <w:rsid w:val="00D6546B"/>
    <w:rsid w:val="00D654AC"/>
    <w:rsid w:val="00D657E1"/>
    <w:rsid w:val="00D65C95"/>
    <w:rsid w:val="00D65EF9"/>
    <w:rsid w:val="00D661D4"/>
    <w:rsid w:val="00D66350"/>
    <w:rsid w:val="00D664FB"/>
    <w:rsid w:val="00D66506"/>
    <w:rsid w:val="00D6669D"/>
    <w:rsid w:val="00D67906"/>
    <w:rsid w:val="00D6798A"/>
    <w:rsid w:val="00D71950"/>
    <w:rsid w:val="00D719BB"/>
    <w:rsid w:val="00D71CEA"/>
    <w:rsid w:val="00D7297A"/>
    <w:rsid w:val="00D740FD"/>
    <w:rsid w:val="00D74294"/>
    <w:rsid w:val="00D7521D"/>
    <w:rsid w:val="00D76CAD"/>
    <w:rsid w:val="00D7755A"/>
    <w:rsid w:val="00D77D28"/>
    <w:rsid w:val="00D77E6C"/>
    <w:rsid w:val="00D80336"/>
    <w:rsid w:val="00D80BDD"/>
    <w:rsid w:val="00D814FC"/>
    <w:rsid w:val="00D817A2"/>
    <w:rsid w:val="00D81A3E"/>
    <w:rsid w:val="00D81C37"/>
    <w:rsid w:val="00D82D78"/>
    <w:rsid w:val="00D8420B"/>
    <w:rsid w:val="00D85537"/>
    <w:rsid w:val="00D85797"/>
    <w:rsid w:val="00D858B8"/>
    <w:rsid w:val="00D86769"/>
    <w:rsid w:val="00D86979"/>
    <w:rsid w:val="00D86B24"/>
    <w:rsid w:val="00D86E26"/>
    <w:rsid w:val="00D87248"/>
    <w:rsid w:val="00D87CEB"/>
    <w:rsid w:val="00D900A4"/>
    <w:rsid w:val="00D90D08"/>
    <w:rsid w:val="00D915D7"/>
    <w:rsid w:val="00D91743"/>
    <w:rsid w:val="00D9267C"/>
    <w:rsid w:val="00D92D08"/>
    <w:rsid w:val="00D9470F"/>
    <w:rsid w:val="00D94B90"/>
    <w:rsid w:val="00D94D98"/>
    <w:rsid w:val="00D95BD8"/>
    <w:rsid w:val="00D963A3"/>
    <w:rsid w:val="00D9742C"/>
    <w:rsid w:val="00D974F9"/>
    <w:rsid w:val="00D97837"/>
    <w:rsid w:val="00D9794A"/>
    <w:rsid w:val="00D97CCE"/>
    <w:rsid w:val="00DA051F"/>
    <w:rsid w:val="00DA085F"/>
    <w:rsid w:val="00DA0C53"/>
    <w:rsid w:val="00DA0EAE"/>
    <w:rsid w:val="00DA1DB1"/>
    <w:rsid w:val="00DA23CA"/>
    <w:rsid w:val="00DA26DC"/>
    <w:rsid w:val="00DA2A08"/>
    <w:rsid w:val="00DA2BE4"/>
    <w:rsid w:val="00DA3489"/>
    <w:rsid w:val="00DA3BB4"/>
    <w:rsid w:val="00DA4509"/>
    <w:rsid w:val="00DA4619"/>
    <w:rsid w:val="00DA4C6D"/>
    <w:rsid w:val="00DA5578"/>
    <w:rsid w:val="00DA56D8"/>
    <w:rsid w:val="00DA5749"/>
    <w:rsid w:val="00DA6D2F"/>
    <w:rsid w:val="00DB08F0"/>
    <w:rsid w:val="00DB2AFE"/>
    <w:rsid w:val="00DB3663"/>
    <w:rsid w:val="00DB3C70"/>
    <w:rsid w:val="00DB4018"/>
    <w:rsid w:val="00DB4605"/>
    <w:rsid w:val="00DB46DF"/>
    <w:rsid w:val="00DB515F"/>
    <w:rsid w:val="00DB56D3"/>
    <w:rsid w:val="00DB5A8B"/>
    <w:rsid w:val="00DB5BDA"/>
    <w:rsid w:val="00DB63A5"/>
    <w:rsid w:val="00DB67A8"/>
    <w:rsid w:val="00DB6875"/>
    <w:rsid w:val="00DB7B6C"/>
    <w:rsid w:val="00DC1704"/>
    <w:rsid w:val="00DC31D7"/>
    <w:rsid w:val="00DC4633"/>
    <w:rsid w:val="00DC5571"/>
    <w:rsid w:val="00DC5813"/>
    <w:rsid w:val="00DC6391"/>
    <w:rsid w:val="00DC6E7E"/>
    <w:rsid w:val="00DD04C7"/>
    <w:rsid w:val="00DD0EF0"/>
    <w:rsid w:val="00DD11AD"/>
    <w:rsid w:val="00DD15B2"/>
    <w:rsid w:val="00DD259B"/>
    <w:rsid w:val="00DD2C6B"/>
    <w:rsid w:val="00DD32AD"/>
    <w:rsid w:val="00DD3433"/>
    <w:rsid w:val="00DD34B8"/>
    <w:rsid w:val="00DD450D"/>
    <w:rsid w:val="00DD54F4"/>
    <w:rsid w:val="00DD553B"/>
    <w:rsid w:val="00DD5B75"/>
    <w:rsid w:val="00DD5D2D"/>
    <w:rsid w:val="00DD5E76"/>
    <w:rsid w:val="00DD5F74"/>
    <w:rsid w:val="00DD5FBD"/>
    <w:rsid w:val="00DD6741"/>
    <w:rsid w:val="00DD68B5"/>
    <w:rsid w:val="00DD7707"/>
    <w:rsid w:val="00DE0336"/>
    <w:rsid w:val="00DE0609"/>
    <w:rsid w:val="00DE10D4"/>
    <w:rsid w:val="00DE1973"/>
    <w:rsid w:val="00DE1DC2"/>
    <w:rsid w:val="00DE27B6"/>
    <w:rsid w:val="00DE2DA3"/>
    <w:rsid w:val="00DE36FB"/>
    <w:rsid w:val="00DE3A5C"/>
    <w:rsid w:val="00DE49EF"/>
    <w:rsid w:val="00DE56EA"/>
    <w:rsid w:val="00DE5B2D"/>
    <w:rsid w:val="00DE6742"/>
    <w:rsid w:val="00DE690C"/>
    <w:rsid w:val="00DE7632"/>
    <w:rsid w:val="00DF08CB"/>
    <w:rsid w:val="00DF0C0F"/>
    <w:rsid w:val="00DF1634"/>
    <w:rsid w:val="00DF1F6C"/>
    <w:rsid w:val="00DF26B4"/>
    <w:rsid w:val="00DF26F3"/>
    <w:rsid w:val="00DF2BCD"/>
    <w:rsid w:val="00DF32F4"/>
    <w:rsid w:val="00DF3563"/>
    <w:rsid w:val="00DF45EB"/>
    <w:rsid w:val="00DF518C"/>
    <w:rsid w:val="00DF5BB3"/>
    <w:rsid w:val="00DF625E"/>
    <w:rsid w:val="00DF6CC9"/>
    <w:rsid w:val="00DF6E72"/>
    <w:rsid w:val="00DF6EA8"/>
    <w:rsid w:val="00DF7370"/>
    <w:rsid w:val="00DF7507"/>
    <w:rsid w:val="00E0080F"/>
    <w:rsid w:val="00E012A4"/>
    <w:rsid w:val="00E01D1B"/>
    <w:rsid w:val="00E02F8E"/>
    <w:rsid w:val="00E03013"/>
    <w:rsid w:val="00E03352"/>
    <w:rsid w:val="00E043B0"/>
    <w:rsid w:val="00E0451A"/>
    <w:rsid w:val="00E04AC1"/>
    <w:rsid w:val="00E0511A"/>
    <w:rsid w:val="00E051D5"/>
    <w:rsid w:val="00E0570E"/>
    <w:rsid w:val="00E05722"/>
    <w:rsid w:val="00E05D06"/>
    <w:rsid w:val="00E062A5"/>
    <w:rsid w:val="00E06A19"/>
    <w:rsid w:val="00E06A93"/>
    <w:rsid w:val="00E06D9B"/>
    <w:rsid w:val="00E10184"/>
    <w:rsid w:val="00E101EE"/>
    <w:rsid w:val="00E10CFE"/>
    <w:rsid w:val="00E110A0"/>
    <w:rsid w:val="00E11ADB"/>
    <w:rsid w:val="00E124D9"/>
    <w:rsid w:val="00E1394D"/>
    <w:rsid w:val="00E13F25"/>
    <w:rsid w:val="00E13F3A"/>
    <w:rsid w:val="00E143DB"/>
    <w:rsid w:val="00E14554"/>
    <w:rsid w:val="00E14FEE"/>
    <w:rsid w:val="00E15375"/>
    <w:rsid w:val="00E15F93"/>
    <w:rsid w:val="00E16161"/>
    <w:rsid w:val="00E16399"/>
    <w:rsid w:val="00E17B5B"/>
    <w:rsid w:val="00E2029B"/>
    <w:rsid w:val="00E20872"/>
    <w:rsid w:val="00E209B4"/>
    <w:rsid w:val="00E20F7A"/>
    <w:rsid w:val="00E21134"/>
    <w:rsid w:val="00E21A86"/>
    <w:rsid w:val="00E222FC"/>
    <w:rsid w:val="00E234C1"/>
    <w:rsid w:val="00E23725"/>
    <w:rsid w:val="00E23B2A"/>
    <w:rsid w:val="00E2494E"/>
    <w:rsid w:val="00E24CB4"/>
    <w:rsid w:val="00E25A7E"/>
    <w:rsid w:val="00E269DC"/>
    <w:rsid w:val="00E26B9B"/>
    <w:rsid w:val="00E27326"/>
    <w:rsid w:val="00E27844"/>
    <w:rsid w:val="00E27A79"/>
    <w:rsid w:val="00E27B06"/>
    <w:rsid w:val="00E27CEE"/>
    <w:rsid w:val="00E31149"/>
    <w:rsid w:val="00E31468"/>
    <w:rsid w:val="00E3150B"/>
    <w:rsid w:val="00E316D9"/>
    <w:rsid w:val="00E31A2B"/>
    <w:rsid w:val="00E31A34"/>
    <w:rsid w:val="00E31B6E"/>
    <w:rsid w:val="00E32A50"/>
    <w:rsid w:val="00E32C02"/>
    <w:rsid w:val="00E331EB"/>
    <w:rsid w:val="00E332D4"/>
    <w:rsid w:val="00E33372"/>
    <w:rsid w:val="00E339A1"/>
    <w:rsid w:val="00E33E36"/>
    <w:rsid w:val="00E33FF0"/>
    <w:rsid w:val="00E34050"/>
    <w:rsid w:val="00E34CAE"/>
    <w:rsid w:val="00E3522F"/>
    <w:rsid w:val="00E35ACC"/>
    <w:rsid w:val="00E35BEF"/>
    <w:rsid w:val="00E360E0"/>
    <w:rsid w:val="00E36260"/>
    <w:rsid w:val="00E366C0"/>
    <w:rsid w:val="00E366D6"/>
    <w:rsid w:val="00E36BD9"/>
    <w:rsid w:val="00E37094"/>
    <w:rsid w:val="00E370AA"/>
    <w:rsid w:val="00E372AF"/>
    <w:rsid w:val="00E37563"/>
    <w:rsid w:val="00E37921"/>
    <w:rsid w:val="00E40181"/>
    <w:rsid w:val="00E40537"/>
    <w:rsid w:val="00E40AC6"/>
    <w:rsid w:val="00E41293"/>
    <w:rsid w:val="00E41638"/>
    <w:rsid w:val="00E42C71"/>
    <w:rsid w:val="00E436AF"/>
    <w:rsid w:val="00E4419C"/>
    <w:rsid w:val="00E44305"/>
    <w:rsid w:val="00E444BA"/>
    <w:rsid w:val="00E448FB"/>
    <w:rsid w:val="00E45043"/>
    <w:rsid w:val="00E455C8"/>
    <w:rsid w:val="00E47933"/>
    <w:rsid w:val="00E47A12"/>
    <w:rsid w:val="00E500BF"/>
    <w:rsid w:val="00E50A89"/>
    <w:rsid w:val="00E50B5C"/>
    <w:rsid w:val="00E5125D"/>
    <w:rsid w:val="00E51844"/>
    <w:rsid w:val="00E51D86"/>
    <w:rsid w:val="00E531AF"/>
    <w:rsid w:val="00E537A9"/>
    <w:rsid w:val="00E539A1"/>
    <w:rsid w:val="00E53DE6"/>
    <w:rsid w:val="00E5441D"/>
    <w:rsid w:val="00E555FE"/>
    <w:rsid w:val="00E55AF2"/>
    <w:rsid w:val="00E55F61"/>
    <w:rsid w:val="00E56F56"/>
    <w:rsid w:val="00E57B07"/>
    <w:rsid w:val="00E57F80"/>
    <w:rsid w:val="00E600DF"/>
    <w:rsid w:val="00E605CF"/>
    <w:rsid w:val="00E60619"/>
    <w:rsid w:val="00E606F2"/>
    <w:rsid w:val="00E60D0C"/>
    <w:rsid w:val="00E60E7A"/>
    <w:rsid w:val="00E623A4"/>
    <w:rsid w:val="00E63532"/>
    <w:rsid w:val="00E63B92"/>
    <w:rsid w:val="00E63EBA"/>
    <w:rsid w:val="00E6411E"/>
    <w:rsid w:val="00E64679"/>
    <w:rsid w:val="00E66D06"/>
    <w:rsid w:val="00E67408"/>
    <w:rsid w:val="00E67B7D"/>
    <w:rsid w:val="00E7035D"/>
    <w:rsid w:val="00E70DA3"/>
    <w:rsid w:val="00E717E9"/>
    <w:rsid w:val="00E71D38"/>
    <w:rsid w:val="00E7221C"/>
    <w:rsid w:val="00E72586"/>
    <w:rsid w:val="00E72A4F"/>
    <w:rsid w:val="00E730FB"/>
    <w:rsid w:val="00E738E7"/>
    <w:rsid w:val="00E7480D"/>
    <w:rsid w:val="00E74A96"/>
    <w:rsid w:val="00E75C24"/>
    <w:rsid w:val="00E76208"/>
    <w:rsid w:val="00E764F4"/>
    <w:rsid w:val="00E76F60"/>
    <w:rsid w:val="00E771BC"/>
    <w:rsid w:val="00E80066"/>
    <w:rsid w:val="00E808D5"/>
    <w:rsid w:val="00E808E9"/>
    <w:rsid w:val="00E80942"/>
    <w:rsid w:val="00E811AC"/>
    <w:rsid w:val="00E84014"/>
    <w:rsid w:val="00E848E3"/>
    <w:rsid w:val="00E84F71"/>
    <w:rsid w:val="00E85950"/>
    <w:rsid w:val="00E8669B"/>
    <w:rsid w:val="00E86B38"/>
    <w:rsid w:val="00E86C2F"/>
    <w:rsid w:val="00E87809"/>
    <w:rsid w:val="00E87B0F"/>
    <w:rsid w:val="00E906AB"/>
    <w:rsid w:val="00E90CB8"/>
    <w:rsid w:val="00E9187C"/>
    <w:rsid w:val="00E91903"/>
    <w:rsid w:val="00E91AB5"/>
    <w:rsid w:val="00E920BA"/>
    <w:rsid w:val="00E9227E"/>
    <w:rsid w:val="00E92A85"/>
    <w:rsid w:val="00E933A4"/>
    <w:rsid w:val="00E93EED"/>
    <w:rsid w:val="00E95BFA"/>
    <w:rsid w:val="00E96B84"/>
    <w:rsid w:val="00E974ED"/>
    <w:rsid w:val="00E9756B"/>
    <w:rsid w:val="00E975FF"/>
    <w:rsid w:val="00E9762B"/>
    <w:rsid w:val="00E979B9"/>
    <w:rsid w:val="00E97E0F"/>
    <w:rsid w:val="00EA0842"/>
    <w:rsid w:val="00EA0916"/>
    <w:rsid w:val="00EA09CD"/>
    <w:rsid w:val="00EA14BB"/>
    <w:rsid w:val="00EA15CB"/>
    <w:rsid w:val="00EA18D0"/>
    <w:rsid w:val="00EA19DE"/>
    <w:rsid w:val="00EA1B12"/>
    <w:rsid w:val="00EA1C37"/>
    <w:rsid w:val="00EA249F"/>
    <w:rsid w:val="00EA291B"/>
    <w:rsid w:val="00EA2BC2"/>
    <w:rsid w:val="00EA328F"/>
    <w:rsid w:val="00EA32AF"/>
    <w:rsid w:val="00EA3302"/>
    <w:rsid w:val="00EA33AE"/>
    <w:rsid w:val="00EA3AC1"/>
    <w:rsid w:val="00EA3E70"/>
    <w:rsid w:val="00EA404D"/>
    <w:rsid w:val="00EA43DB"/>
    <w:rsid w:val="00EA4823"/>
    <w:rsid w:val="00EA4BAE"/>
    <w:rsid w:val="00EA4EB0"/>
    <w:rsid w:val="00EA5048"/>
    <w:rsid w:val="00EA51D2"/>
    <w:rsid w:val="00EA564B"/>
    <w:rsid w:val="00EA666A"/>
    <w:rsid w:val="00EA6BBC"/>
    <w:rsid w:val="00EA6DF7"/>
    <w:rsid w:val="00EA7749"/>
    <w:rsid w:val="00EB0F53"/>
    <w:rsid w:val="00EB14D2"/>
    <w:rsid w:val="00EB3416"/>
    <w:rsid w:val="00EB362F"/>
    <w:rsid w:val="00EB372C"/>
    <w:rsid w:val="00EB3F8D"/>
    <w:rsid w:val="00EB50B5"/>
    <w:rsid w:val="00EB5748"/>
    <w:rsid w:val="00EB61A9"/>
    <w:rsid w:val="00EB7949"/>
    <w:rsid w:val="00EC0801"/>
    <w:rsid w:val="00EC1FB9"/>
    <w:rsid w:val="00EC2C6E"/>
    <w:rsid w:val="00EC34C1"/>
    <w:rsid w:val="00EC362D"/>
    <w:rsid w:val="00EC3C73"/>
    <w:rsid w:val="00EC3FB1"/>
    <w:rsid w:val="00EC4A14"/>
    <w:rsid w:val="00EC4C90"/>
    <w:rsid w:val="00EC4FBE"/>
    <w:rsid w:val="00EC52D5"/>
    <w:rsid w:val="00EC549F"/>
    <w:rsid w:val="00EC57C5"/>
    <w:rsid w:val="00EC5ABD"/>
    <w:rsid w:val="00ED0F23"/>
    <w:rsid w:val="00ED1955"/>
    <w:rsid w:val="00ED1EBC"/>
    <w:rsid w:val="00ED20A9"/>
    <w:rsid w:val="00ED30F7"/>
    <w:rsid w:val="00ED3865"/>
    <w:rsid w:val="00ED56AC"/>
    <w:rsid w:val="00ED5F95"/>
    <w:rsid w:val="00ED7ECA"/>
    <w:rsid w:val="00EE03A0"/>
    <w:rsid w:val="00EE0C1A"/>
    <w:rsid w:val="00EE0F5A"/>
    <w:rsid w:val="00EE1386"/>
    <w:rsid w:val="00EE16B7"/>
    <w:rsid w:val="00EE1C87"/>
    <w:rsid w:val="00EE2744"/>
    <w:rsid w:val="00EE2943"/>
    <w:rsid w:val="00EE2AAD"/>
    <w:rsid w:val="00EE38A0"/>
    <w:rsid w:val="00EE40D5"/>
    <w:rsid w:val="00EE4CF0"/>
    <w:rsid w:val="00EE5735"/>
    <w:rsid w:val="00EE5790"/>
    <w:rsid w:val="00EE5CDB"/>
    <w:rsid w:val="00EE613E"/>
    <w:rsid w:val="00EE63DD"/>
    <w:rsid w:val="00EE6BC8"/>
    <w:rsid w:val="00EE70E1"/>
    <w:rsid w:val="00EF05C2"/>
    <w:rsid w:val="00EF0F2A"/>
    <w:rsid w:val="00EF10AD"/>
    <w:rsid w:val="00EF10E7"/>
    <w:rsid w:val="00EF145C"/>
    <w:rsid w:val="00EF1705"/>
    <w:rsid w:val="00EF22B7"/>
    <w:rsid w:val="00EF2320"/>
    <w:rsid w:val="00EF2A80"/>
    <w:rsid w:val="00EF2B1E"/>
    <w:rsid w:val="00EF329B"/>
    <w:rsid w:val="00EF3D15"/>
    <w:rsid w:val="00EF3EF3"/>
    <w:rsid w:val="00EF3FCA"/>
    <w:rsid w:val="00EF424A"/>
    <w:rsid w:val="00EF4ABE"/>
    <w:rsid w:val="00EF6052"/>
    <w:rsid w:val="00EF65CA"/>
    <w:rsid w:val="00EF68BC"/>
    <w:rsid w:val="00EF6F5F"/>
    <w:rsid w:val="00EF71EB"/>
    <w:rsid w:val="00EF7401"/>
    <w:rsid w:val="00EF76C2"/>
    <w:rsid w:val="00EF797C"/>
    <w:rsid w:val="00EF7A10"/>
    <w:rsid w:val="00F0011D"/>
    <w:rsid w:val="00F00534"/>
    <w:rsid w:val="00F006FF"/>
    <w:rsid w:val="00F00848"/>
    <w:rsid w:val="00F017F7"/>
    <w:rsid w:val="00F03FA2"/>
    <w:rsid w:val="00F05B2D"/>
    <w:rsid w:val="00F05BE2"/>
    <w:rsid w:val="00F05D0E"/>
    <w:rsid w:val="00F064ED"/>
    <w:rsid w:val="00F07201"/>
    <w:rsid w:val="00F0792A"/>
    <w:rsid w:val="00F105BC"/>
    <w:rsid w:val="00F10B1F"/>
    <w:rsid w:val="00F10D08"/>
    <w:rsid w:val="00F12662"/>
    <w:rsid w:val="00F1295A"/>
    <w:rsid w:val="00F131E8"/>
    <w:rsid w:val="00F137CD"/>
    <w:rsid w:val="00F13B6D"/>
    <w:rsid w:val="00F14085"/>
    <w:rsid w:val="00F14DF6"/>
    <w:rsid w:val="00F1506E"/>
    <w:rsid w:val="00F1534F"/>
    <w:rsid w:val="00F153A0"/>
    <w:rsid w:val="00F158B4"/>
    <w:rsid w:val="00F15A2D"/>
    <w:rsid w:val="00F15EEE"/>
    <w:rsid w:val="00F16B2D"/>
    <w:rsid w:val="00F16CAE"/>
    <w:rsid w:val="00F16F4D"/>
    <w:rsid w:val="00F20C6A"/>
    <w:rsid w:val="00F21B21"/>
    <w:rsid w:val="00F21BB1"/>
    <w:rsid w:val="00F21C40"/>
    <w:rsid w:val="00F22D8C"/>
    <w:rsid w:val="00F24849"/>
    <w:rsid w:val="00F258A9"/>
    <w:rsid w:val="00F25EDD"/>
    <w:rsid w:val="00F273F9"/>
    <w:rsid w:val="00F313EB"/>
    <w:rsid w:val="00F316D1"/>
    <w:rsid w:val="00F32B39"/>
    <w:rsid w:val="00F33BE0"/>
    <w:rsid w:val="00F33D6B"/>
    <w:rsid w:val="00F33F9E"/>
    <w:rsid w:val="00F346B4"/>
    <w:rsid w:val="00F34E7C"/>
    <w:rsid w:val="00F36094"/>
    <w:rsid w:val="00F3641C"/>
    <w:rsid w:val="00F365F5"/>
    <w:rsid w:val="00F369FA"/>
    <w:rsid w:val="00F37512"/>
    <w:rsid w:val="00F376F1"/>
    <w:rsid w:val="00F37CA5"/>
    <w:rsid w:val="00F40158"/>
    <w:rsid w:val="00F40745"/>
    <w:rsid w:val="00F40E2E"/>
    <w:rsid w:val="00F4111C"/>
    <w:rsid w:val="00F42E01"/>
    <w:rsid w:val="00F4355E"/>
    <w:rsid w:val="00F4376A"/>
    <w:rsid w:val="00F438CB"/>
    <w:rsid w:val="00F43CE7"/>
    <w:rsid w:val="00F4432A"/>
    <w:rsid w:val="00F449E6"/>
    <w:rsid w:val="00F45795"/>
    <w:rsid w:val="00F45AFA"/>
    <w:rsid w:val="00F4635F"/>
    <w:rsid w:val="00F46950"/>
    <w:rsid w:val="00F469EF"/>
    <w:rsid w:val="00F46AA3"/>
    <w:rsid w:val="00F517C6"/>
    <w:rsid w:val="00F518C9"/>
    <w:rsid w:val="00F5303A"/>
    <w:rsid w:val="00F55118"/>
    <w:rsid w:val="00F553D6"/>
    <w:rsid w:val="00F55AD0"/>
    <w:rsid w:val="00F55E89"/>
    <w:rsid w:val="00F564CC"/>
    <w:rsid w:val="00F5696C"/>
    <w:rsid w:val="00F56C15"/>
    <w:rsid w:val="00F57088"/>
    <w:rsid w:val="00F57514"/>
    <w:rsid w:val="00F578F8"/>
    <w:rsid w:val="00F57B3D"/>
    <w:rsid w:val="00F6108C"/>
    <w:rsid w:val="00F6115F"/>
    <w:rsid w:val="00F61F02"/>
    <w:rsid w:val="00F62703"/>
    <w:rsid w:val="00F62944"/>
    <w:rsid w:val="00F62A66"/>
    <w:rsid w:val="00F63917"/>
    <w:rsid w:val="00F63F0F"/>
    <w:rsid w:val="00F6440F"/>
    <w:rsid w:val="00F64626"/>
    <w:rsid w:val="00F648A2"/>
    <w:rsid w:val="00F652F5"/>
    <w:rsid w:val="00F65E3B"/>
    <w:rsid w:val="00F66361"/>
    <w:rsid w:val="00F66FE2"/>
    <w:rsid w:val="00F67902"/>
    <w:rsid w:val="00F67A26"/>
    <w:rsid w:val="00F730DE"/>
    <w:rsid w:val="00F736CD"/>
    <w:rsid w:val="00F73E11"/>
    <w:rsid w:val="00F745CC"/>
    <w:rsid w:val="00F746A2"/>
    <w:rsid w:val="00F7580A"/>
    <w:rsid w:val="00F75A0F"/>
    <w:rsid w:val="00F75F95"/>
    <w:rsid w:val="00F760D1"/>
    <w:rsid w:val="00F76B65"/>
    <w:rsid w:val="00F77035"/>
    <w:rsid w:val="00F77CFD"/>
    <w:rsid w:val="00F806A2"/>
    <w:rsid w:val="00F80970"/>
    <w:rsid w:val="00F80DB8"/>
    <w:rsid w:val="00F81DC3"/>
    <w:rsid w:val="00F81E67"/>
    <w:rsid w:val="00F82480"/>
    <w:rsid w:val="00F826CA"/>
    <w:rsid w:val="00F82E33"/>
    <w:rsid w:val="00F835F4"/>
    <w:rsid w:val="00F8394D"/>
    <w:rsid w:val="00F839F7"/>
    <w:rsid w:val="00F83B5D"/>
    <w:rsid w:val="00F842B3"/>
    <w:rsid w:val="00F84654"/>
    <w:rsid w:val="00F846EC"/>
    <w:rsid w:val="00F847D5"/>
    <w:rsid w:val="00F85206"/>
    <w:rsid w:val="00F85237"/>
    <w:rsid w:val="00F85EA5"/>
    <w:rsid w:val="00F85F43"/>
    <w:rsid w:val="00F86908"/>
    <w:rsid w:val="00F87054"/>
    <w:rsid w:val="00F8726B"/>
    <w:rsid w:val="00F8753A"/>
    <w:rsid w:val="00F8780A"/>
    <w:rsid w:val="00F906F3"/>
    <w:rsid w:val="00F90CC5"/>
    <w:rsid w:val="00F919E2"/>
    <w:rsid w:val="00F91B18"/>
    <w:rsid w:val="00F929BE"/>
    <w:rsid w:val="00F929E3"/>
    <w:rsid w:val="00F92BA0"/>
    <w:rsid w:val="00F92E28"/>
    <w:rsid w:val="00F92FD0"/>
    <w:rsid w:val="00F93AE7"/>
    <w:rsid w:val="00F95465"/>
    <w:rsid w:val="00F954C2"/>
    <w:rsid w:val="00F95B34"/>
    <w:rsid w:val="00F95D74"/>
    <w:rsid w:val="00F967F5"/>
    <w:rsid w:val="00F96CD0"/>
    <w:rsid w:val="00F97A4F"/>
    <w:rsid w:val="00F97A97"/>
    <w:rsid w:val="00F97FDE"/>
    <w:rsid w:val="00FA13BF"/>
    <w:rsid w:val="00FA2930"/>
    <w:rsid w:val="00FA340A"/>
    <w:rsid w:val="00FA3BC4"/>
    <w:rsid w:val="00FA3E23"/>
    <w:rsid w:val="00FA54AA"/>
    <w:rsid w:val="00FA63AD"/>
    <w:rsid w:val="00FA743C"/>
    <w:rsid w:val="00FA7D2F"/>
    <w:rsid w:val="00FB025E"/>
    <w:rsid w:val="00FB115E"/>
    <w:rsid w:val="00FB12A2"/>
    <w:rsid w:val="00FB1545"/>
    <w:rsid w:val="00FB18E8"/>
    <w:rsid w:val="00FB1C5C"/>
    <w:rsid w:val="00FB2326"/>
    <w:rsid w:val="00FB2486"/>
    <w:rsid w:val="00FB2F57"/>
    <w:rsid w:val="00FB32F6"/>
    <w:rsid w:val="00FB3DDF"/>
    <w:rsid w:val="00FB4A7E"/>
    <w:rsid w:val="00FB4AF3"/>
    <w:rsid w:val="00FB4B1E"/>
    <w:rsid w:val="00FB4FEB"/>
    <w:rsid w:val="00FB5BC7"/>
    <w:rsid w:val="00FB6A5C"/>
    <w:rsid w:val="00FB7171"/>
    <w:rsid w:val="00FB7262"/>
    <w:rsid w:val="00FB7D2D"/>
    <w:rsid w:val="00FB7F13"/>
    <w:rsid w:val="00FB7FAF"/>
    <w:rsid w:val="00FC021E"/>
    <w:rsid w:val="00FC0A75"/>
    <w:rsid w:val="00FC15D9"/>
    <w:rsid w:val="00FC2319"/>
    <w:rsid w:val="00FC243C"/>
    <w:rsid w:val="00FC33C0"/>
    <w:rsid w:val="00FC349F"/>
    <w:rsid w:val="00FC3A82"/>
    <w:rsid w:val="00FC48F6"/>
    <w:rsid w:val="00FC4D40"/>
    <w:rsid w:val="00FC5498"/>
    <w:rsid w:val="00FC5511"/>
    <w:rsid w:val="00FC58D6"/>
    <w:rsid w:val="00FC6120"/>
    <w:rsid w:val="00FC618B"/>
    <w:rsid w:val="00FC6C16"/>
    <w:rsid w:val="00FC70EB"/>
    <w:rsid w:val="00FC7459"/>
    <w:rsid w:val="00FC74D4"/>
    <w:rsid w:val="00FC77A3"/>
    <w:rsid w:val="00FD0513"/>
    <w:rsid w:val="00FD066C"/>
    <w:rsid w:val="00FD0AFC"/>
    <w:rsid w:val="00FD1B69"/>
    <w:rsid w:val="00FD1CB8"/>
    <w:rsid w:val="00FD23D4"/>
    <w:rsid w:val="00FD28C4"/>
    <w:rsid w:val="00FD3F84"/>
    <w:rsid w:val="00FD4148"/>
    <w:rsid w:val="00FD41AA"/>
    <w:rsid w:val="00FD6618"/>
    <w:rsid w:val="00FD6FF8"/>
    <w:rsid w:val="00FE0688"/>
    <w:rsid w:val="00FE0A26"/>
    <w:rsid w:val="00FE13D1"/>
    <w:rsid w:val="00FE14B1"/>
    <w:rsid w:val="00FE17C8"/>
    <w:rsid w:val="00FE1B9D"/>
    <w:rsid w:val="00FE1E26"/>
    <w:rsid w:val="00FE1EA9"/>
    <w:rsid w:val="00FE219A"/>
    <w:rsid w:val="00FE223C"/>
    <w:rsid w:val="00FE239A"/>
    <w:rsid w:val="00FE2EA8"/>
    <w:rsid w:val="00FE34B2"/>
    <w:rsid w:val="00FE440C"/>
    <w:rsid w:val="00FE4433"/>
    <w:rsid w:val="00FE4CCD"/>
    <w:rsid w:val="00FE57D5"/>
    <w:rsid w:val="00FE5903"/>
    <w:rsid w:val="00FE5CAD"/>
    <w:rsid w:val="00FE5D12"/>
    <w:rsid w:val="00FE6774"/>
    <w:rsid w:val="00FE6838"/>
    <w:rsid w:val="00FE6B5F"/>
    <w:rsid w:val="00FE7B45"/>
    <w:rsid w:val="00FF034B"/>
    <w:rsid w:val="00FF0591"/>
    <w:rsid w:val="00FF0E0D"/>
    <w:rsid w:val="00FF18CE"/>
    <w:rsid w:val="00FF26CF"/>
    <w:rsid w:val="00FF2815"/>
    <w:rsid w:val="00FF2AAA"/>
    <w:rsid w:val="00FF2AE5"/>
    <w:rsid w:val="00FF3274"/>
    <w:rsid w:val="00FF3AB1"/>
    <w:rsid w:val="00FF4B8E"/>
    <w:rsid w:val="00FF4FF0"/>
    <w:rsid w:val="00FF51A8"/>
    <w:rsid w:val="00FF520F"/>
    <w:rsid w:val="00FF53C0"/>
    <w:rsid w:val="00FF55A9"/>
    <w:rsid w:val="00FF576A"/>
    <w:rsid w:val="00FF57F7"/>
    <w:rsid w:val="00FF67E3"/>
    <w:rsid w:val="00FF78C9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4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4C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F8BFFA3E132DE17B4F6C6C984585B1659824326B59E4B9AB580910D83B8BFC5211077P8V9L" TargetMode="External"/><Relationship Id="rId13" Type="http://schemas.openxmlformats.org/officeDocument/2006/relationships/hyperlink" Target="consultantplus://offline/ref=900F8BFFA3E132DE17B4F6C6C984585B1659824326B59E4B9AB580910D83B8BFC5211072P8VCL" TargetMode="External"/><Relationship Id="rId18" Type="http://schemas.openxmlformats.org/officeDocument/2006/relationships/hyperlink" Target="consultantplus://offline/ref=900F8BFFA3E132DE17B4F6C6C984585B1659824326B59E4B9AB580910D83B8BFC5211071P8V8L" TargetMode="External"/><Relationship Id="rId26" Type="http://schemas.openxmlformats.org/officeDocument/2006/relationships/hyperlink" Target="consultantplus://offline/ref=900F8BFFA3E132DE17B4F6C6C984585B1659824326B59E4B9AB580910D83B8BFC52110778847D655P7VBL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00F8BFFA3E132DE17B4F6C6C984585B1659824326B59E4B9AB580910D83B8BFC5211071P8VFL" TargetMode="External"/><Relationship Id="rId34" Type="http://schemas.openxmlformats.org/officeDocument/2006/relationships/hyperlink" Target="consultantplus://offline/ref=900F8BFFA3E132DE17B4F6C6C984585B1659824326B59E4B9AB580910D83B8BFC52110778847D653P7VFL" TargetMode="External"/><Relationship Id="rId7" Type="http://schemas.openxmlformats.org/officeDocument/2006/relationships/hyperlink" Target="consultantplus://offline/ref=900F8BFFA3E132DE17B4F6C6C984585B1659824326B59E4B9AB580910D83B8BFC52110778847D555P7VDL" TargetMode="External"/><Relationship Id="rId12" Type="http://schemas.openxmlformats.org/officeDocument/2006/relationships/hyperlink" Target="consultantplus://offline/ref=900F8BFFA3E132DE17B4F6C6C984585B1659824326B59E4B9AB580910D83B8BFC52110778847D55CP7V8L" TargetMode="External"/><Relationship Id="rId17" Type="http://schemas.openxmlformats.org/officeDocument/2006/relationships/hyperlink" Target="consultantplus://offline/ref=900F8BFFA3E132DE17B4F6C6C984585B1659824326B59E4B9AB580910D83B8BFC52110778847D457P7VEL" TargetMode="External"/><Relationship Id="rId25" Type="http://schemas.openxmlformats.org/officeDocument/2006/relationships/hyperlink" Target="consultantplus://offline/ref=900F8BFFA3E132DE17B4F6C6C984585B1659824326B59E4B9AB580910D83B8BFC521107788P4V5L" TargetMode="External"/><Relationship Id="rId33" Type="http://schemas.openxmlformats.org/officeDocument/2006/relationships/hyperlink" Target="consultantplus://offline/ref=900F8BFFA3E132DE17B4F6C6C984585B1659824326B59E4B9AB580910D83B8BFC52110778847D650P7VCL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0F8BFFA3E132DE17B4F6C6C984585B1659824326B59E4B9AB580910D83B8BFC52110778847D457P7VEL" TargetMode="External"/><Relationship Id="rId20" Type="http://schemas.openxmlformats.org/officeDocument/2006/relationships/hyperlink" Target="consultantplus://offline/ref=900F8BFFA3E132DE17B4F6C6C984585B1659824326B59E4B9AB580910D83B8BFC52110778847D754P7V1L" TargetMode="External"/><Relationship Id="rId29" Type="http://schemas.openxmlformats.org/officeDocument/2006/relationships/hyperlink" Target="consultantplus://offline/ref=900F8BFFA3E132DE17B4F6C6C984585B1659824326B59E4B9AB580910D83B8BFC52110778847D657P7VA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00F8BFFA3E132DE17B4F6C6C984585B1659824326B59E4B9AB580910D83B8BFC52110778847D555P7VDL" TargetMode="External"/><Relationship Id="rId11" Type="http://schemas.openxmlformats.org/officeDocument/2006/relationships/hyperlink" Target="consultantplus://offline/ref=900F8BFFA3E132DE17B4F6C6C984585B1659824326B59E4B9AB580910D83B8BFC5211075P8V0L" TargetMode="External"/><Relationship Id="rId24" Type="http://schemas.openxmlformats.org/officeDocument/2006/relationships/hyperlink" Target="consultantplus://offline/ref=900F8BFFA3E132DE17B4F6C6C984585B1659824326B59E4B9AB580910D83B8BFC521107FP8V0L" TargetMode="External"/><Relationship Id="rId32" Type="http://schemas.openxmlformats.org/officeDocument/2006/relationships/hyperlink" Target="consultantplus://offline/ref=900F8BFFA3E132DE17B4F6C6C984585B1659824326B59E4B9AB580910D83B8BFC52110778847D650P7V8L" TargetMode="External"/><Relationship Id="rId37" Type="http://schemas.openxmlformats.org/officeDocument/2006/relationships/hyperlink" Target="consultantplus://offline/ref=900F8BFFA3E132DE17B4F6C6C984585B1659824326B59E4B9AB580910D83B8BFC52110778AP4V5L" TargetMode="External"/><Relationship Id="rId5" Type="http://schemas.openxmlformats.org/officeDocument/2006/relationships/hyperlink" Target="consultantplus://offline/ref=900F8BFFA3E132DE17B4F6C6C984585B125A854A25BCC34192EC8C93P0VAL" TargetMode="External"/><Relationship Id="rId15" Type="http://schemas.openxmlformats.org/officeDocument/2006/relationships/hyperlink" Target="consultantplus://offline/ref=900F8BFFA3E132DE17B4F6C6C984585B1659824326B59E4B9AB580910D83B8BFC5211070P8V8L" TargetMode="External"/><Relationship Id="rId23" Type="http://schemas.openxmlformats.org/officeDocument/2006/relationships/hyperlink" Target="consultantplus://offline/ref=900F8BFFA3E132DE17B4F6C6C984585B1659824326B59E4B9AB580910D83B8BFC52110778847D757P7VFL" TargetMode="External"/><Relationship Id="rId28" Type="http://schemas.openxmlformats.org/officeDocument/2006/relationships/hyperlink" Target="consultantplus://offline/ref=900F8BFFA3E132DE17B4F6C6C984585B1659824326B59E4B9AB580910D83B8BFC521107789P4V5L" TargetMode="External"/><Relationship Id="rId36" Type="http://schemas.openxmlformats.org/officeDocument/2006/relationships/hyperlink" Target="consultantplus://offline/ref=900F8BFFA3E132DE17B4F6C6C984585B1659824326B59E4B9AB580910D83B8BFC52110778847D65CP7VDL" TargetMode="External"/><Relationship Id="rId10" Type="http://schemas.openxmlformats.org/officeDocument/2006/relationships/hyperlink" Target="consultantplus://offline/ref=900F8BFFA3E132DE17B4F6C6C984585B1659824326B59E4B9AB580910D83B8BFC52110778847D553P7VCL" TargetMode="External"/><Relationship Id="rId19" Type="http://schemas.openxmlformats.org/officeDocument/2006/relationships/hyperlink" Target="consultantplus://offline/ref=900F8BFFA3E132DE17B4F6C6C984585B1659824326B59E4B9AB580910D83B8BFC52110778847D754P7VCL" TargetMode="External"/><Relationship Id="rId31" Type="http://schemas.openxmlformats.org/officeDocument/2006/relationships/hyperlink" Target="consultantplus://offline/ref=900F8BFFA3E132DE17B4F6C6C984585B1659824326B59E4B9AB580910D83B8BFC521107789P4V5L" TargetMode="External"/><Relationship Id="rId4" Type="http://schemas.openxmlformats.org/officeDocument/2006/relationships/hyperlink" Target="consultantplus://offline/ref=900F8BFFA3E132DE17B4F6C6C984585B16578B4C20B59E4B9AB580910DP8V3L" TargetMode="External"/><Relationship Id="rId9" Type="http://schemas.openxmlformats.org/officeDocument/2006/relationships/hyperlink" Target="consultantplus://offline/ref=900F8BFFA3E132DE17B4F6C6C984585B1659824326B59E4B9AB580910D83B8BFC52110778847D555P7VDL" TargetMode="External"/><Relationship Id="rId14" Type="http://schemas.openxmlformats.org/officeDocument/2006/relationships/hyperlink" Target="consultantplus://offline/ref=900F8BFFA3E132DE17B4F6C6C984585B1659824326B59E4B9AB580910D83B8BFC52110778847D455P7V8L" TargetMode="External"/><Relationship Id="rId22" Type="http://schemas.openxmlformats.org/officeDocument/2006/relationships/hyperlink" Target="consultantplus://offline/ref=900F8BFFA3E132DE17B4F6C6C984585B1056804F27BCC34192EC8C930A8CE7A8C2681C768847D4P5V1L" TargetMode="External"/><Relationship Id="rId27" Type="http://schemas.openxmlformats.org/officeDocument/2006/relationships/hyperlink" Target="consultantplus://offline/ref=900F8BFFA3E132DE17B4F6C6C984585B1659824326B59E4B9AB580910D83B8BFC521107789P4V6L" TargetMode="External"/><Relationship Id="rId30" Type="http://schemas.openxmlformats.org/officeDocument/2006/relationships/hyperlink" Target="consultantplus://offline/ref=900F8BFFA3E132DE17B4F6C6C984585B1659824326B59E4B9AB580910D83B8BFC52110778847D657P7VDL" TargetMode="External"/><Relationship Id="rId35" Type="http://schemas.openxmlformats.org/officeDocument/2006/relationships/hyperlink" Target="consultantplus://offline/ref=900F8BFFA3E132DE17B4F6C6C984585B1659824326B59E4B9AB580910D83B8BFC52110778847D653P7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3162</Words>
  <Characters>18028</Characters>
  <Application>Microsoft Office Word</Application>
  <DocSecurity>0</DocSecurity>
  <Lines>150</Lines>
  <Paragraphs>42</Paragraphs>
  <ScaleCrop>false</ScaleCrop>
  <Company/>
  <LinksUpToDate>false</LinksUpToDate>
  <CharactersWithSpaces>21148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Sennikov_SV</dc:creator>
  <cp:lastModifiedBy>Sennikov_SV</cp:lastModifiedBy>
  <cp:revision>1</cp:revision>
  <dcterms:created xsi:type="dcterms:W3CDTF">2016-03-24T11:21:00Z</dcterms:created>
  <dcterms:modified xsi:type="dcterms:W3CDTF">2016-03-24T11:21:00Z</dcterms:modified>
</cp:coreProperties>
</file>